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29" w:rsidRDefault="00814129" w:rsidP="00F54BFC">
      <w:pPr>
        <w:pStyle w:val="1"/>
        <w:shd w:val="clear" w:color="auto" w:fill="auto"/>
        <w:spacing w:after="260"/>
        <w:ind w:firstLine="0"/>
      </w:pPr>
    </w:p>
    <w:p w:rsidR="00BA74E6" w:rsidRDefault="00814129">
      <w:pPr>
        <w:pStyle w:val="1"/>
        <w:shd w:val="clear" w:color="auto" w:fill="auto"/>
        <w:spacing w:after="260"/>
        <w:ind w:firstLine="0"/>
        <w:jc w:val="right"/>
      </w:pPr>
      <w:r>
        <w:t>Приложение</w:t>
      </w:r>
    </w:p>
    <w:p w:rsidR="00814129" w:rsidRDefault="00814129">
      <w:pPr>
        <w:pStyle w:val="1"/>
        <w:shd w:val="clear" w:color="auto" w:fill="auto"/>
        <w:spacing w:after="260"/>
        <w:ind w:left="6480" w:firstLine="0"/>
        <w:jc w:val="right"/>
      </w:pPr>
      <w:proofErr w:type="gramStart"/>
      <w:r>
        <w:t>Утвержден</w:t>
      </w:r>
      <w:proofErr w:type="gramEnd"/>
      <w:r>
        <w:t xml:space="preserve"> постановлением администрации Кировского городского поселения </w:t>
      </w:r>
    </w:p>
    <w:p w:rsidR="00BA74E6" w:rsidRDefault="00814129">
      <w:pPr>
        <w:pStyle w:val="1"/>
        <w:shd w:val="clear" w:color="auto" w:fill="auto"/>
        <w:spacing w:after="260"/>
        <w:ind w:left="6480" w:firstLine="0"/>
        <w:jc w:val="right"/>
      </w:pPr>
      <w:r>
        <w:t xml:space="preserve">от __________ 2021 г. </w:t>
      </w:r>
      <w:r>
        <w:rPr>
          <w:lang w:val="en-US" w:eastAsia="en-US" w:bidi="en-US"/>
        </w:rPr>
        <w:t>N</w:t>
      </w:r>
      <w:r w:rsidRPr="00814129">
        <w:rPr>
          <w:lang w:eastAsia="en-US" w:bidi="en-US"/>
        </w:rPr>
        <w:t xml:space="preserve"> </w:t>
      </w:r>
      <w:r>
        <w:t>___</w:t>
      </w:r>
    </w:p>
    <w:p w:rsidR="00BA74E6" w:rsidRDefault="00814129">
      <w:pPr>
        <w:pStyle w:val="1"/>
        <w:shd w:val="clear" w:color="auto" w:fill="auto"/>
        <w:spacing w:after="0"/>
        <w:ind w:firstLine="0"/>
        <w:jc w:val="center"/>
      </w:pPr>
      <w:r>
        <w:rPr>
          <w:b/>
          <w:bCs/>
        </w:rPr>
        <w:t>АДМИНИСТРАТИВНЫЙ РЕГЛАМЕНТ</w:t>
      </w:r>
    </w:p>
    <w:p w:rsidR="00BA74E6" w:rsidRDefault="00814129">
      <w:pPr>
        <w:pStyle w:val="1"/>
        <w:shd w:val="clear" w:color="auto" w:fill="auto"/>
        <w:spacing w:after="0"/>
        <w:ind w:firstLine="0"/>
        <w:jc w:val="center"/>
      </w:pPr>
      <w:bookmarkStart w:id="0" w:name="bookmark0"/>
      <w:r>
        <w:rPr>
          <w:b/>
          <w:bCs/>
        </w:rPr>
        <w:t xml:space="preserve">ПРЕДОСТАВЛЕНИЯ АДМИНИСТРАЦИЕЙ </w:t>
      </w:r>
      <w:bookmarkEnd w:id="0"/>
      <w:r>
        <w:rPr>
          <w:b/>
          <w:bCs/>
        </w:rPr>
        <w:t>КИРОВСКОГО ГОРОДСКОГО ПОСЕЛЕНИЯ</w:t>
      </w:r>
    </w:p>
    <w:p w:rsidR="00BA74E6" w:rsidRDefault="00561559">
      <w:pPr>
        <w:pStyle w:val="1"/>
        <w:shd w:val="clear" w:color="auto" w:fill="auto"/>
        <w:spacing w:after="0"/>
        <w:ind w:firstLine="0"/>
        <w:jc w:val="center"/>
      </w:pPr>
      <w:r>
        <w:rPr>
          <w:b/>
          <w:bCs/>
        </w:rPr>
        <w:t xml:space="preserve">МУНИЦИПАЛЬНОЙ </w:t>
      </w:r>
      <w:r w:rsidR="00814129">
        <w:rPr>
          <w:b/>
          <w:bCs/>
        </w:rPr>
        <w:t>УСЛУГИ "ПРИНЯТИЕ РЕШЕНИЯ ОБ ИЗЪЯТИИ ЗЕМЕЛЬНОГО УЧАСТКА</w:t>
      </w:r>
    </w:p>
    <w:p w:rsidR="00BA74E6" w:rsidRDefault="00814129">
      <w:pPr>
        <w:pStyle w:val="1"/>
        <w:shd w:val="clear" w:color="auto" w:fill="auto"/>
        <w:spacing w:after="0"/>
        <w:ind w:firstLine="0"/>
        <w:jc w:val="center"/>
      </w:pPr>
      <w:r>
        <w:rPr>
          <w:b/>
          <w:bCs/>
        </w:rPr>
        <w:t>ДЛЯ МУНИЦИПАЛЬНЫХ НУЖД, В ТОМ ЧИСЛЕ ДЛЯ РАЗМЕЩЕНИЯ ОБЪЕКТОВ</w:t>
      </w:r>
    </w:p>
    <w:p w:rsidR="00BA74E6" w:rsidRDefault="00814129">
      <w:pPr>
        <w:pStyle w:val="1"/>
        <w:shd w:val="clear" w:color="auto" w:fill="auto"/>
        <w:spacing w:after="260"/>
        <w:ind w:firstLine="0"/>
        <w:jc w:val="center"/>
      </w:pPr>
      <w:r>
        <w:rPr>
          <w:b/>
          <w:bCs/>
        </w:rPr>
        <w:t>МЕСТНОГО ЗНАЧЕНИЯ"</w:t>
      </w:r>
    </w:p>
    <w:p w:rsidR="00BA74E6" w:rsidRDefault="00814129">
      <w:pPr>
        <w:pStyle w:val="1"/>
        <w:shd w:val="clear" w:color="auto" w:fill="auto"/>
        <w:spacing w:after="260"/>
        <w:ind w:firstLine="0"/>
        <w:jc w:val="center"/>
      </w:pPr>
      <w:r>
        <w:rPr>
          <w:b/>
          <w:bCs/>
          <w:lang w:val="en-US" w:eastAsia="en-US" w:bidi="en-US"/>
        </w:rPr>
        <w:t>I</w:t>
      </w:r>
      <w:r w:rsidRPr="00814129">
        <w:rPr>
          <w:b/>
          <w:bCs/>
          <w:lang w:eastAsia="en-US" w:bidi="en-US"/>
        </w:rPr>
        <w:t xml:space="preserve">. </w:t>
      </w:r>
      <w:r>
        <w:rPr>
          <w:b/>
          <w:bCs/>
        </w:rPr>
        <w:t>Общие положения</w:t>
      </w:r>
    </w:p>
    <w:p w:rsidR="00BA74E6" w:rsidRDefault="00814129">
      <w:pPr>
        <w:pStyle w:val="11"/>
        <w:keepNext/>
        <w:keepLines/>
        <w:shd w:val="clear" w:color="auto" w:fill="auto"/>
      </w:pPr>
      <w:bookmarkStart w:id="1" w:name="bookmark1"/>
      <w:bookmarkStart w:id="2" w:name="bookmark2"/>
      <w:r>
        <w:t>Предмет регулирования</w:t>
      </w:r>
      <w:bookmarkEnd w:id="1"/>
      <w:bookmarkEnd w:id="2"/>
    </w:p>
    <w:p w:rsidR="00BA74E6" w:rsidRDefault="00814129">
      <w:pPr>
        <w:pStyle w:val="1"/>
        <w:numPr>
          <w:ilvl w:val="0"/>
          <w:numId w:val="2"/>
        </w:numPr>
        <w:shd w:val="clear" w:color="auto" w:fill="auto"/>
        <w:tabs>
          <w:tab w:val="left" w:pos="1037"/>
        </w:tabs>
        <w:spacing w:after="260"/>
        <w:ind w:firstLine="540"/>
        <w:jc w:val="both"/>
      </w:pPr>
      <w:r>
        <w:t>Административный регламент устанавливает порядок и стандарт предоставления муниципальной услуги "Принятие решения об изъятии земельного участка для муниципальных нужд, в том числе для размещения объектов местного значения" (далее - муниципальная услуга), определяет сроки и последовательность административных процедур (действий) администрации Кировского городского поселения  при предоставлении муниципальной услуги.</w:t>
      </w:r>
    </w:p>
    <w:p w:rsidR="00BA74E6" w:rsidRDefault="00814129">
      <w:pPr>
        <w:pStyle w:val="11"/>
        <w:keepNext/>
        <w:keepLines/>
        <w:shd w:val="clear" w:color="auto" w:fill="auto"/>
      </w:pPr>
      <w:bookmarkStart w:id="3" w:name="bookmark3"/>
      <w:bookmarkStart w:id="4" w:name="bookmark4"/>
      <w:r>
        <w:t>Круг заявителей</w:t>
      </w:r>
      <w:bookmarkEnd w:id="3"/>
      <w:bookmarkEnd w:id="4"/>
    </w:p>
    <w:p w:rsidR="00BA74E6" w:rsidRDefault="00814129">
      <w:pPr>
        <w:pStyle w:val="1"/>
        <w:numPr>
          <w:ilvl w:val="0"/>
          <w:numId w:val="2"/>
        </w:numPr>
        <w:shd w:val="clear" w:color="auto" w:fill="auto"/>
        <w:tabs>
          <w:tab w:val="left" w:pos="1037"/>
        </w:tabs>
        <w:ind w:firstLine="540"/>
        <w:jc w:val="both"/>
      </w:pPr>
      <w:bookmarkStart w:id="5" w:name="bookmark5"/>
      <w:r>
        <w:t>Заявителями являются (далее - заявители):</w:t>
      </w:r>
      <w:bookmarkEnd w:id="5"/>
    </w:p>
    <w:p w:rsidR="00BA74E6" w:rsidRDefault="00814129">
      <w:pPr>
        <w:pStyle w:val="1"/>
        <w:numPr>
          <w:ilvl w:val="0"/>
          <w:numId w:val="3"/>
        </w:numPr>
        <w:shd w:val="clear" w:color="auto" w:fill="auto"/>
        <w:tabs>
          <w:tab w:val="left" w:pos="1186"/>
        </w:tabs>
        <w:ind w:firstLine="540"/>
        <w:jc w:val="both"/>
      </w:pPr>
      <w:r>
        <w:t>организации, уполномоченные в соответствии с нормативными правовыми актами Российс</w:t>
      </w:r>
      <w:r w:rsidR="00561559">
        <w:t>кой Федерации, Приморского края</w:t>
      </w:r>
      <w:r>
        <w:t xml:space="preserve">, заключенными с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r>
        <w:rPr>
          <w:color w:val="0000FF"/>
        </w:rPr>
        <w:t xml:space="preserve">статьей 49 </w:t>
      </w:r>
      <w:r>
        <w:t>Земельного кодекса Российской Федерации осуществляется изъятие земельного участка для муниципальных нужд;</w:t>
      </w:r>
    </w:p>
    <w:p w:rsidR="00BA74E6" w:rsidRDefault="00814129">
      <w:pPr>
        <w:pStyle w:val="1"/>
        <w:numPr>
          <w:ilvl w:val="0"/>
          <w:numId w:val="3"/>
        </w:numPr>
        <w:shd w:val="clear" w:color="auto" w:fill="auto"/>
        <w:tabs>
          <w:tab w:val="left" w:pos="1186"/>
        </w:tabs>
        <w:ind w:firstLine="540"/>
        <w:jc w:val="both"/>
      </w:pPr>
      <w:r>
        <w:t xml:space="preserve">организации, являющиеся </w:t>
      </w:r>
      <w:proofErr w:type="spellStart"/>
      <w:r>
        <w:t>недропользователями</w:t>
      </w:r>
      <w:proofErr w:type="spellEnd"/>
      <w: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недропользователей</w:t>
      </w:r>
      <w:proofErr w:type="spellEnd"/>
      <w:r>
        <w:t>;</w:t>
      </w:r>
    </w:p>
    <w:p w:rsidR="00BA74E6" w:rsidRDefault="00814129">
      <w:pPr>
        <w:pStyle w:val="1"/>
        <w:numPr>
          <w:ilvl w:val="0"/>
          <w:numId w:val="3"/>
        </w:numPr>
        <w:shd w:val="clear" w:color="auto" w:fill="auto"/>
        <w:tabs>
          <w:tab w:val="left" w:pos="1186"/>
        </w:tabs>
        <w:ind w:firstLine="540"/>
        <w:jc w:val="both"/>
      </w:pPr>
      <w:r>
        <w:t xml:space="preserve">организации,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r>
        <w:rPr>
          <w:color w:val="0000FF"/>
        </w:rPr>
        <w:t xml:space="preserve">кодексом </w:t>
      </w:r>
      <w:r>
        <w:t>Российской Федерации.</w:t>
      </w:r>
    </w:p>
    <w:p w:rsidR="00BA74E6" w:rsidRDefault="00814129">
      <w:pPr>
        <w:pStyle w:val="1"/>
        <w:shd w:val="clear" w:color="auto" w:fill="auto"/>
        <w:spacing w:after="260"/>
        <w:ind w:firstLine="540"/>
        <w:jc w:val="both"/>
      </w:pPr>
      <w:r>
        <w:t>От имени заявителя с ходатайством об изъятии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BA74E6" w:rsidRDefault="00814129">
      <w:pPr>
        <w:pStyle w:val="11"/>
        <w:keepNext/>
        <w:keepLines/>
        <w:shd w:val="clear" w:color="auto" w:fill="auto"/>
      </w:pPr>
      <w:bookmarkStart w:id="6" w:name="bookmark6"/>
      <w:bookmarkStart w:id="7" w:name="bookmark7"/>
      <w:r>
        <w:t>Требования к порядку информирования о предоставлении</w:t>
      </w:r>
      <w:r>
        <w:br/>
        <w:t>муниципальной услуги</w:t>
      </w:r>
      <w:bookmarkEnd w:id="6"/>
      <w:bookmarkEnd w:id="7"/>
    </w:p>
    <w:p w:rsidR="00BA74E6" w:rsidRDefault="00814129">
      <w:pPr>
        <w:pStyle w:val="1"/>
        <w:numPr>
          <w:ilvl w:val="0"/>
          <w:numId w:val="2"/>
        </w:numPr>
        <w:shd w:val="clear" w:color="auto" w:fill="auto"/>
        <w:tabs>
          <w:tab w:val="left" w:pos="1037"/>
        </w:tabs>
        <w:ind w:firstLine="540"/>
        <w:jc w:val="both"/>
      </w:pPr>
      <w:r>
        <w:t>Информирование заявителя о предоставлении муниципальной услуги осуществляется:</w:t>
      </w:r>
    </w:p>
    <w:p w:rsidR="00BA74E6" w:rsidRDefault="00814129">
      <w:pPr>
        <w:pStyle w:val="1"/>
        <w:numPr>
          <w:ilvl w:val="0"/>
          <w:numId w:val="4"/>
        </w:numPr>
        <w:shd w:val="clear" w:color="auto" w:fill="auto"/>
        <w:tabs>
          <w:tab w:val="left" w:pos="1189"/>
        </w:tabs>
        <w:ind w:firstLine="540"/>
        <w:jc w:val="both"/>
      </w:pPr>
      <w:r>
        <w:t>Лично;</w:t>
      </w:r>
    </w:p>
    <w:p w:rsidR="00BA74E6" w:rsidRDefault="00814129">
      <w:pPr>
        <w:pStyle w:val="1"/>
        <w:numPr>
          <w:ilvl w:val="0"/>
          <w:numId w:val="4"/>
        </w:numPr>
        <w:shd w:val="clear" w:color="auto" w:fill="auto"/>
        <w:tabs>
          <w:tab w:val="left" w:pos="1186"/>
        </w:tabs>
        <w:ind w:firstLine="540"/>
        <w:jc w:val="both"/>
      </w:pPr>
      <w:r>
        <w:lastRenderedPageBreak/>
        <w:t>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A74E6" w:rsidRDefault="00814129">
      <w:pPr>
        <w:pStyle w:val="1"/>
        <w:numPr>
          <w:ilvl w:val="0"/>
          <w:numId w:val="4"/>
        </w:numPr>
        <w:shd w:val="clear" w:color="auto" w:fill="auto"/>
        <w:tabs>
          <w:tab w:val="left" w:pos="1189"/>
        </w:tabs>
        <w:ind w:firstLine="540"/>
        <w:jc w:val="both"/>
      </w:pPr>
      <w:r>
        <w:t>Посредством использования телефонной, почтовой связи, а также электронной почты;</w:t>
      </w:r>
    </w:p>
    <w:p w:rsidR="00BA74E6" w:rsidRDefault="00814129">
      <w:pPr>
        <w:pStyle w:val="1"/>
        <w:numPr>
          <w:ilvl w:val="0"/>
          <w:numId w:val="4"/>
        </w:numPr>
        <w:shd w:val="clear" w:color="auto" w:fill="auto"/>
        <w:tabs>
          <w:tab w:val="left" w:pos="1189"/>
        </w:tabs>
        <w:ind w:firstLine="540"/>
        <w:jc w:val="both"/>
      </w:pPr>
      <w:r>
        <w:t>Посредством размещения информации:</w:t>
      </w:r>
    </w:p>
    <w:p w:rsidR="00BA74E6" w:rsidRDefault="00814129">
      <w:pPr>
        <w:pStyle w:val="1"/>
        <w:shd w:val="clear" w:color="auto" w:fill="auto"/>
        <w:ind w:firstLine="540"/>
        <w:jc w:val="both"/>
      </w:pPr>
      <w:r>
        <w:t xml:space="preserve">- на официальном сайте Администрации в информационно-телекоммуникационной сети "Интернет" </w:t>
      </w:r>
      <w:hyperlink r:id="rId7" w:history="1">
        <w:r w:rsidR="00770A66" w:rsidRPr="00312D2B">
          <w:rPr>
            <w:rStyle w:val="a6"/>
            <w:rFonts w:ascii="Times New Roman" w:hAnsi="Times New Roman"/>
            <w:sz w:val="24"/>
            <w:szCs w:val="24"/>
            <w:lang w:val="en-US"/>
          </w:rPr>
          <w:t>e</w:t>
        </w:r>
        <w:r w:rsidR="00770A66" w:rsidRPr="00312D2B">
          <w:rPr>
            <w:rStyle w:val="a6"/>
            <w:rFonts w:ascii="Times New Roman" w:hAnsi="Times New Roman"/>
            <w:sz w:val="24"/>
            <w:szCs w:val="24"/>
          </w:rPr>
          <w:t>-</w:t>
        </w:r>
        <w:r w:rsidR="00770A66" w:rsidRPr="00312D2B">
          <w:rPr>
            <w:rStyle w:val="a6"/>
            <w:rFonts w:ascii="Times New Roman" w:hAnsi="Times New Roman"/>
            <w:sz w:val="24"/>
            <w:szCs w:val="24"/>
            <w:lang w:val="en-US"/>
          </w:rPr>
          <w:t>mail</w:t>
        </w:r>
        <w:r w:rsidR="00770A66" w:rsidRPr="00312D2B">
          <w:rPr>
            <w:rStyle w:val="a6"/>
            <w:rFonts w:ascii="Times New Roman" w:hAnsi="Times New Roman"/>
            <w:sz w:val="24"/>
            <w:szCs w:val="24"/>
          </w:rPr>
          <w:t>://</w:t>
        </w:r>
        <w:r w:rsidR="00770A66" w:rsidRPr="00312D2B">
          <w:rPr>
            <w:rStyle w:val="a6"/>
            <w:rFonts w:ascii="Times New Roman" w:hAnsi="Times New Roman"/>
            <w:sz w:val="24"/>
            <w:szCs w:val="24"/>
            <w:lang w:val="en-US"/>
          </w:rPr>
          <w:t>poskir</w:t>
        </w:r>
        <w:r w:rsidR="00770A66" w:rsidRPr="00312D2B">
          <w:rPr>
            <w:rStyle w:val="a6"/>
            <w:rFonts w:ascii="Times New Roman" w:hAnsi="Times New Roman"/>
            <w:sz w:val="24"/>
            <w:szCs w:val="24"/>
          </w:rPr>
          <w:t>@</w:t>
        </w:r>
        <w:r w:rsidR="00770A66" w:rsidRPr="00312D2B">
          <w:rPr>
            <w:rStyle w:val="a6"/>
            <w:rFonts w:ascii="Times New Roman" w:hAnsi="Times New Roman"/>
            <w:sz w:val="24"/>
            <w:szCs w:val="24"/>
            <w:lang w:val="en-US"/>
          </w:rPr>
          <w:t>mail</w:t>
        </w:r>
        <w:r w:rsidR="00770A66" w:rsidRPr="00312D2B">
          <w:rPr>
            <w:rStyle w:val="a6"/>
            <w:rFonts w:ascii="Times New Roman" w:hAnsi="Times New Roman"/>
            <w:sz w:val="24"/>
            <w:szCs w:val="24"/>
          </w:rPr>
          <w:t>.</w:t>
        </w:r>
        <w:r w:rsidR="00770A66" w:rsidRPr="00312D2B">
          <w:rPr>
            <w:rStyle w:val="a6"/>
            <w:rFonts w:ascii="Times New Roman" w:hAnsi="Times New Roman"/>
            <w:sz w:val="24"/>
            <w:szCs w:val="24"/>
            <w:lang w:val="en-US"/>
          </w:rPr>
          <w:t>ru</w:t>
        </w:r>
      </w:hyperlink>
      <w:r w:rsidR="00770A66" w:rsidRPr="00312D2B">
        <w:rPr>
          <w:rFonts w:ascii="Times New Roman" w:hAnsi="Times New Roman"/>
          <w:sz w:val="24"/>
          <w:szCs w:val="24"/>
        </w:rPr>
        <w:t>;</w:t>
      </w:r>
      <w:r w:rsidR="00770A66">
        <w:t xml:space="preserve"> </w:t>
      </w:r>
      <w:r>
        <w:t>(далее - официальный сайт Администрации);</w:t>
      </w:r>
    </w:p>
    <w:p w:rsidR="00BA74E6" w:rsidRDefault="00814129">
      <w:pPr>
        <w:pStyle w:val="1"/>
        <w:shd w:val="clear" w:color="auto" w:fill="auto"/>
        <w:ind w:firstLine="540"/>
        <w:jc w:val="both"/>
      </w:pPr>
      <w:r>
        <w:t xml:space="preserve">- в федеральной государственной информационной системе "Единый портал государственных и муниципальных услуг (функций)" </w:t>
      </w:r>
      <w:hyperlink r:id="rId8" w:history="1">
        <w:r>
          <w:rPr>
            <w:lang w:val="en-US" w:eastAsia="en-US" w:bidi="en-US"/>
          </w:rPr>
          <w:t>www</w:t>
        </w:r>
        <w:r w:rsidRPr="00814129">
          <w:rPr>
            <w:lang w:eastAsia="en-US" w:bidi="en-US"/>
          </w:rPr>
          <w:t>.</w:t>
        </w:r>
        <w:proofErr w:type="spellStart"/>
        <w:r>
          <w:rPr>
            <w:lang w:val="en-US" w:eastAsia="en-US" w:bidi="en-US"/>
          </w:rPr>
          <w:t>gosuslugi</w:t>
        </w:r>
        <w:proofErr w:type="spellEnd"/>
        <w:r w:rsidRPr="00814129">
          <w:rPr>
            <w:lang w:eastAsia="en-US" w:bidi="en-US"/>
          </w:rPr>
          <w:t>.</w:t>
        </w:r>
        <w:proofErr w:type="spellStart"/>
        <w:r>
          <w:rPr>
            <w:lang w:val="en-US" w:eastAsia="en-US" w:bidi="en-US"/>
          </w:rPr>
          <w:t>ru</w:t>
        </w:r>
        <w:proofErr w:type="spellEnd"/>
      </w:hyperlink>
      <w:r w:rsidRPr="00814129">
        <w:rPr>
          <w:lang w:eastAsia="en-US" w:bidi="en-US"/>
        </w:rPr>
        <w:t xml:space="preserve"> </w:t>
      </w:r>
      <w:r>
        <w:t>(далее - Единый портал) и (или) в региональной государственной информационной системе "Портал государственных и муниципальных услуг (функций) Приморского края" (далее - Региональный портал);</w:t>
      </w:r>
    </w:p>
    <w:p w:rsidR="00BA74E6" w:rsidRDefault="00814129">
      <w:pPr>
        <w:pStyle w:val="1"/>
        <w:numPr>
          <w:ilvl w:val="0"/>
          <w:numId w:val="4"/>
        </w:numPr>
        <w:shd w:val="clear" w:color="auto" w:fill="auto"/>
        <w:tabs>
          <w:tab w:val="left" w:pos="1203"/>
        </w:tabs>
        <w:ind w:firstLine="540"/>
        <w:jc w:val="both"/>
      </w:pPr>
      <w:r>
        <w:t xml:space="preserve">В многофункциональном центре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w:t>
      </w:r>
      <w:proofErr w:type="spellStart"/>
      <w:r>
        <w:t>информационно</w:t>
      </w:r>
      <w:r>
        <w:softHyphen/>
        <w:t>коммуникационных</w:t>
      </w:r>
      <w:proofErr w:type="spellEnd"/>
      <w:r>
        <w:t xml:space="preserve"> технологий.</w:t>
      </w:r>
    </w:p>
    <w:p w:rsidR="00BA74E6" w:rsidRDefault="00814129">
      <w:pPr>
        <w:pStyle w:val="1"/>
        <w:shd w:val="clear" w:color="auto" w:fill="auto"/>
        <w:ind w:firstLine="540"/>
        <w:jc w:val="both"/>
      </w:pPr>
      <w:r>
        <w:t xml:space="preserve">1.4. Консультирование по процедуре предоставления муниципальной услуги предоставляется специалистом </w:t>
      </w:r>
      <w:r w:rsidR="00561559">
        <w:t>Администрации, ответственным</w:t>
      </w:r>
      <w:r>
        <w:t xml:space="preserve"> за прохождением документов по земельным и градостроительным вопросам </w:t>
      </w:r>
      <w:r w:rsidR="00561559">
        <w:t>Кировского городского поселения</w:t>
      </w:r>
      <w:r>
        <w:t>:</w:t>
      </w:r>
    </w:p>
    <w:p w:rsidR="00BA74E6" w:rsidRDefault="00814129">
      <w:pPr>
        <w:pStyle w:val="1"/>
        <w:shd w:val="clear" w:color="auto" w:fill="auto"/>
        <w:tabs>
          <w:tab w:val="left" w:pos="874"/>
        </w:tabs>
        <w:ind w:firstLine="540"/>
        <w:jc w:val="both"/>
      </w:pPr>
      <w:r>
        <w:t>а)</w:t>
      </w:r>
      <w:r>
        <w:tab/>
        <w:t>при личном обращении заявителя;</w:t>
      </w:r>
    </w:p>
    <w:p w:rsidR="00BA74E6" w:rsidRDefault="00814129">
      <w:pPr>
        <w:pStyle w:val="1"/>
        <w:shd w:val="clear" w:color="auto" w:fill="auto"/>
        <w:tabs>
          <w:tab w:val="left" w:pos="889"/>
        </w:tabs>
        <w:ind w:firstLine="540"/>
        <w:jc w:val="both"/>
      </w:pPr>
      <w:r>
        <w:t>б)</w:t>
      </w:r>
      <w:r>
        <w:tab/>
        <w:t>по письменным обращениям (в том числе по электронной почте).</w:t>
      </w:r>
    </w:p>
    <w:p w:rsidR="00BA74E6" w:rsidRDefault="00814129">
      <w:pPr>
        <w:pStyle w:val="1"/>
        <w:shd w:val="clear" w:color="auto" w:fill="auto"/>
        <w:ind w:firstLine="540"/>
        <w:jc w:val="both"/>
      </w:pPr>
      <w:r>
        <w:t>Ответ на обращение направляется почтой в адрес заявителя в срок, не превышающий 30 календарных дней со дня регистрации письменного обращения;</w:t>
      </w:r>
    </w:p>
    <w:p w:rsidR="00BA74E6" w:rsidRDefault="00814129">
      <w:pPr>
        <w:pStyle w:val="1"/>
        <w:shd w:val="clear" w:color="auto" w:fill="auto"/>
        <w:tabs>
          <w:tab w:val="left" w:pos="874"/>
        </w:tabs>
        <w:ind w:firstLine="540"/>
        <w:jc w:val="both"/>
      </w:pPr>
      <w:r>
        <w:t>в)</w:t>
      </w:r>
      <w:r>
        <w:tab/>
        <w:t>по телефону.</w:t>
      </w:r>
    </w:p>
    <w:p w:rsidR="00BA74E6" w:rsidRDefault="00814129">
      <w:pPr>
        <w:pStyle w:val="1"/>
        <w:shd w:val="clear" w:color="auto" w:fill="auto"/>
        <w:ind w:firstLine="540"/>
        <w:jc w:val="both"/>
      </w:pPr>
      <w:r>
        <w:t>Индивидуальное устное консультирование каждого заявителя, в том числе обратившегося по телефону, осуществляется не более 10 минут.</w:t>
      </w:r>
    </w:p>
    <w:p w:rsidR="00BA74E6" w:rsidRDefault="00814129">
      <w:pPr>
        <w:pStyle w:val="1"/>
        <w:shd w:val="clear" w:color="auto" w:fill="auto"/>
        <w:tabs>
          <w:tab w:val="left" w:pos="843"/>
        </w:tabs>
        <w:ind w:firstLine="540"/>
        <w:jc w:val="both"/>
      </w:pPr>
      <w:bookmarkStart w:id="8" w:name="bookmark8"/>
      <w:r>
        <w:t>г)</w:t>
      </w:r>
      <w:r>
        <w:tab/>
        <w:t>заявитель имеет право на получение информации о предоставлении муниципальной услуги посредством Единого портала и Регионального портала.</w:t>
      </w:r>
      <w:bookmarkEnd w:id="8"/>
    </w:p>
    <w:p w:rsidR="00BA74E6" w:rsidRDefault="00814129">
      <w:pPr>
        <w:pStyle w:val="1"/>
        <w:numPr>
          <w:ilvl w:val="0"/>
          <w:numId w:val="5"/>
        </w:numPr>
        <w:shd w:val="clear" w:color="auto" w:fill="auto"/>
        <w:tabs>
          <w:tab w:val="left" w:pos="1035"/>
        </w:tabs>
        <w:ind w:firstLine="540"/>
        <w:jc w:val="both"/>
      </w:pPr>
      <w:r>
        <w:t>Информация по вопросам предоставления муниципальной услуги включает в себя следующие сведения:</w:t>
      </w:r>
    </w:p>
    <w:p w:rsidR="00BA74E6" w:rsidRDefault="00814129">
      <w:pPr>
        <w:pStyle w:val="1"/>
        <w:numPr>
          <w:ilvl w:val="0"/>
          <w:numId w:val="6"/>
        </w:numPr>
        <w:shd w:val="clear" w:color="auto" w:fill="auto"/>
        <w:tabs>
          <w:tab w:val="left" w:pos="877"/>
        </w:tabs>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A74E6" w:rsidRDefault="00814129">
      <w:pPr>
        <w:pStyle w:val="1"/>
        <w:numPr>
          <w:ilvl w:val="0"/>
          <w:numId w:val="6"/>
        </w:numPr>
        <w:shd w:val="clear" w:color="auto" w:fill="auto"/>
        <w:tabs>
          <w:tab w:val="left" w:pos="879"/>
        </w:tabs>
        <w:ind w:firstLine="540"/>
        <w:jc w:val="both"/>
      </w:pPr>
      <w:r>
        <w:t>круг заявителей, которым предоставляется муниципальная услуга;</w:t>
      </w:r>
    </w:p>
    <w:p w:rsidR="00BA74E6" w:rsidRDefault="00814129">
      <w:pPr>
        <w:pStyle w:val="1"/>
        <w:numPr>
          <w:ilvl w:val="0"/>
          <w:numId w:val="6"/>
        </w:numPr>
        <w:shd w:val="clear" w:color="auto" w:fill="auto"/>
        <w:tabs>
          <w:tab w:val="left" w:pos="877"/>
        </w:tabs>
        <w:ind w:firstLine="540"/>
        <w:jc w:val="both"/>
      </w:pPr>
      <w: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 а также перечень документов, которые заявитель вправе представить по собственной инициативе;</w:t>
      </w:r>
    </w:p>
    <w:p w:rsidR="00BA74E6" w:rsidRDefault="00814129">
      <w:pPr>
        <w:pStyle w:val="1"/>
        <w:numPr>
          <w:ilvl w:val="0"/>
          <w:numId w:val="6"/>
        </w:numPr>
        <w:shd w:val="clear" w:color="auto" w:fill="auto"/>
        <w:tabs>
          <w:tab w:val="left" w:pos="879"/>
        </w:tabs>
        <w:ind w:firstLine="540"/>
        <w:jc w:val="both"/>
      </w:pPr>
      <w:r>
        <w:t>срок предоставления муниципальной услуги;</w:t>
      </w:r>
    </w:p>
    <w:p w:rsidR="00BA74E6" w:rsidRDefault="00814129">
      <w:pPr>
        <w:pStyle w:val="1"/>
        <w:numPr>
          <w:ilvl w:val="0"/>
          <w:numId w:val="6"/>
        </w:numPr>
        <w:shd w:val="clear" w:color="auto" w:fill="auto"/>
        <w:tabs>
          <w:tab w:val="left" w:pos="877"/>
        </w:tabs>
        <w:ind w:firstLine="540"/>
        <w:jc w:val="both"/>
      </w:pPr>
      <w:r>
        <w:t>порядок и способы подачи документов, представляемых заявителем для получения муниципальной услуги;</w:t>
      </w:r>
    </w:p>
    <w:p w:rsidR="00BA74E6" w:rsidRDefault="00814129">
      <w:pPr>
        <w:pStyle w:val="1"/>
        <w:numPr>
          <w:ilvl w:val="0"/>
          <w:numId w:val="6"/>
        </w:numPr>
        <w:shd w:val="clear" w:color="auto" w:fill="auto"/>
        <w:tabs>
          <w:tab w:val="left" w:pos="1030"/>
        </w:tabs>
        <w:spacing w:line="233" w:lineRule="auto"/>
        <w:ind w:firstLine="540"/>
        <w:jc w:val="both"/>
      </w:pPr>
      <w:r>
        <w:lastRenderedPageBreak/>
        <w:t>порядок получения информации заявителем по вопросам предоставления муниципальной услуги, сведений о ходе предоставления муниципальной услуги;</w:t>
      </w:r>
    </w:p>
    <w:p w:rsidR="00BA74E6" w:rsidRDefault="00814129">
      <w:pPr>
        <w:pStyle w:val="1"/>
        <w:numPr>
          <w:ilvl w:val="0"/>
          <w:numId w:val="6"/>
        </w:numPr>
        <w:shd w:val="clear" w:color="auto" w:fill="auto"/>
        <w:tabs>
          <w:tab w:val="left" w:pos="877"/>
        </w:tabs>
        <w:ind w:firstLine="540"/>
        <w:jc w:val="both"/>
      </w:pPr>
      <w:r>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A74E6" w:rsidRDefault="00814129">
      <w:pPr>
        <w:pStyle w:val="1"/>
        <w:numPr>
          <w:ilvl w:val="0"/>
          <w:numId w:val="6"/>
        </w:numPr>
        <w:shd w:val="clear" w:color="auto" w:fill="auto"/>
        <w:tabs>
          <w:tab w:val="left" w:pos="877"/>
        </w:tabs>
        <w:ind w:firstLine="540"/>
        <w:jc w:val="both"/>
      </w:pPr>
      <w:r>
        <w:t>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A74E6" w:rsidRDefault="00814129">
      <w:pPr>
        <w:pStyle w:val="1"/>
        <w:numPr>
          <w:ilvl w:val="0"/>
          <w:numId w:val="6"/>
        </w:numPr>
        <w:shd w:val="clear" w:color="auto" w:fill="auto"/>
        <w:tabs>
          <w:tab w:val="left" w:pos="339"/>
        </w:tabs>
        <w:spacing w:after="200"/>
        <w:ind w:firstLine="540"/>
        <w:jc w:val="both"/>
      </w:pPr>
      <w:r>
        <w:t>сведения о месте нахождения, графике работы, телефонах, адресе официального сайта Администрации, а также электронной почты;</w:t>
      </w:r>
    </w:p>
    <w:p w:rsidR="00BA74E6" w:rsidRDefault="00814129">
      <w:pPr>
        <w:pStyle w:val="1"/>
        <w:numPr>
          <w:ilvl w:val="0"/>
          <w:numId w:val="6"/>
        </w:numPr>
        <w:shd w:val="clear" w:color="auto" w:fill="auto"/>
        <w:tabs>
          <w:tab w:val="left" w:pos="1005"/>
        </w:tabs>
        <w:spacing w:after="200"/>
        <w:ind w:firstLine="540"/>
        <w:jc w:val="both"/>
      </w:pPr>
      <w:r>
        <w:t xml:space="preserve">перечень МФЦ, в которых предоставляется муниципальная услуга, сведения о месте нахождения, графике работы, телефонах, адресе официального сайта МФЦ в </w:t>
      </w:r>
      <w:proofErr w:type="spellStart"/>
      <w:r>
        <w:t>информационно</w:t>
      </w:r>
      <w:r>
        <w:softHyphen/>
        <w:t>телекоммуникационной</w:t>
      </w:r>
      <w:proofErr w:type="spellEnd"/>
      <w:r>
        <w:t xml:space="preserve"> сети "Интернет" (далее - официальный сайт МФЦ), а также электронной почты;</w:t>
      </w:r>
    </w:p>
    <w:p w:rsidR="00BA74E6" w:rsidRDefault="00814129">
      <w:pPr>
        <w:pStyle w:val="1"/>
        <w:numPr>
          <w:ilvl w:val="0"/>
          <w:numId w:val="6"/>
        </w:numPr>
        <w:shd w:val="clear" w:color="auto" w:fill="auto"/>
        <w:tabs>
          <w:tab w:val="left" w:pos="1005"/>
        </w:tabs>
        <w:spacing w:after="200"/>
        <w:ind w:firstLine="540"/>
        <w:jc w:val="both"/>
      </w:pPr>
      <w:proofErr w:type="gramStart"/>
      <w: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BA74E6" w:rsidRDefault="00814129">
      <w:pPr>
        <w:pStyle w:val="1"/>
        <w:numPr>
          <w:ilvl w:val="0"/>
          <w:numId w:val="5"/>
        </w:numPr>
        <w:shd w:val="clear" w:color="auto" w:fill="auto"/>
        <w:tabs>
          <w:tab w:val="left" w:pos="1048"/>
        </w:tabs>
        <w:spacing w:after="200"/>
        <w:ind w:firstLine="540"/>
        <w:jc w:val="both"/>
      </w:pPr>
      <w:r>
        <w:t>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w:t>
      </w:r>
      <w:hyperlink w:anchor="bookmark8" w:tooltip="Current Document">
        <w:r>
          <w:t xml:space="preserve"> </w:t>
        </w:r>
        <w:r>
          <w:rPr>
            <w:color w:val="0000FF"/>
          </w:rPr>
          <w:t xml:space="preserve">пункту 1.5 </w:t>
        </w:r>
      </w:hyperlink>
      <w:r>
        <w:t>Регламента.</w:t>
      </w:r>
    </w:p>
    <w:p w:rsidR="00BA74E6" w:rsidRDefault="00814129">
      <w:pPr>
        <w:pStyle w:val="1"/>
        <w:numPr>
          <w:ilvl w:val="0"/>
          <w:numId w:val="5"/>
        </w:numPr>
        <w:shd w:val="clear" w:color="auto" w:fill="auto"/>
        <w:tabs>
          <w:tab w:val="left" w:pos="1048"/>
        </w:tabs>
        <w:spacing w:after="200"/>
        <w:ind w:firstLine="540"/>
        <w:jc w:val="both"/>
      </w:pPr>
      <w:r>
        <w:t>Информация по вопросам предоставления муниципальной услуги предоставляется заявителю бесплатно.</w:t>
      </w:r>
    </w:p>
    <w:p w:rsidR="00BA74E6" w:rsidRDefault="00814129">
      <w:pPr>
        <w:pStyle w:val="1"/>
        <w:numPr>
          <w:ilvl w:val="0"/>
          <w:numId w:val="5"/>
        </w:numPr>
        <w:shd w:val="clear" w:color="auto" w:fill="auto"/>
        <w:tabs>
          <w:tab w:val="left" w:pos="1048"/>
        </w:tabs>
        <w:spacing w:after="200"/>
        <w:ind w:firstLine="540"/>
        <w:jc w:val="both"/>
      </w:pPr>
      <w:bookmarkStart w:id="9" w:name="bookmark9"/>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End w:id="9"/>
      <w:proofErr w:type="gramEnd"/>
    </w:p>
    <w:p w:rsidR="00BA74E6" w:rsidRDefault="00814129">
      <w:pPr>
        <w:pStyle w:val="1"/>
        <w:numPr>
          <w:ilvl w:val="0"/>
          <w:numId w:val="5"/>
        </w:numPr>
        <w:shd w:val="clear" w:color="auto" w:fill="auto"/>
        <w:tabs>
          <w:tab w:val="left" w:pos="1051"/>
        </w:tabs>
        <w:spacing w:after="200"/>
        <w:ind w:firstLine="540"/>
        <w:jc w:val="both"/>
      </w:pPr>
      <w:r>
        <w:t>Порядок, форма, место размещения и способы получения справочной информации.</w:t>
      </w:r>
    </w:p>
    <w:p w:rsidR="00BA74E6" w:rsidRDefault="00814129">
      <w:pPr>
        <w:pStyle w:val="1"/>
        <w:shd w:val="clear" w:color="auto" w:fill="auto"/>
        <w:spacing w:after="200"/>
        <w:ind w:firstLine="540"/>
        <w:jc w:val="both"/>
      </w:pPr>
      <w:r>
        <w:t>Основными требованиями к информированию являются:</w:t>
      </w:r>
    </w:p>
    <w:p w:rsidR="00BA74E6" w:rsidRDefault="00814129">
      <w:pPr>
        <w:pStyle w:val="1"/>
        <w:shd w:val="clear" w:color="auto" w:fill="auto"/>
        <w:spacing w:after="200"/>
        <w:ind w:firstLine="540"/>
        <w:jc w:val="both"/>
      </w:pPr>
      <w:r>
        <w:t>- достоверность и полнота предоставляемой справочной информации;</w:t>
      </w:r>
    </w:p>
    <w:p w:rsidR="00BA74E6" w:rsidRDefault="00814129">
      <w:pPr>
        <w:pStyle w:val="1"/>
        <w:shd w:val="clear" w:color="auto" w:fill="auto"/>
        <w:spacing w:after="200"/>
        <w:ind w:firstLine="540"/>
        <w:jc w:val="both"/>
      </w:pPr>
      <w:r>
        <w:t>- четкость в изложении такой информации;</w:t>
      </w:r>
    </w:p>
    <w:p w:rsidR="00BA74E6" w:rsidRDefault="00814129">
      <w:pPr>
        <w:pStyle w:val="1"/>
        <w:shd w:val="clear" w:color="auto" w:fill="auto"/>
        <w:spacing w:after="200"/>
        <w:ind w:firstLine="540"/>
        <w:jc w:val="both"/>
      </w:pPr>
      <w:r>
        <w:t>- наглядность;</w:t>
      </w:r>
    </w:p>
    <w:p w:rsidR="00BA74E6" w:rsidRDefault="00814129">
      <w:pPr>
        <w:pStyle w:val="1"/>
        <w:shd w:val="clear" w:color="auto" w:fill="auto"/>
        <w:spacing w:after="200"/>
        <w:ind w:firstLine="540"/>
        <w:jc w:val="both"/>
      </w:pPr>
      <w:r>
        <w:t>- оперативность;</w:t>
      </w:r>
    </w:p>
    <w:p w:rsidR="00BA74E6" w:rsidRDefault="00814129">
      <w:pPr>
        <w:pStyle w:val="1"/>
        <w:shd w:val="clear" w:color="auto" w:fill="auto"/>
        <w:spacing w:after="200"/>
        <w:ind w:firstLine="540"/>
        <w:jc w:val="both"/>
      </w:pPr>
      <w:r>
        <w:t>- удобство и доступность ее получения.</w:t>
      </w:r>
    </w:p>
    <w:p w:rsidR="00BA74E6" w:rsidRDefault="00814129">
      <w:pPr>
        <w:pStyle w:val="1"/>
        <w:shd w:val="clear" w:color="auto" w:fill="auto"/>
        <w:spacing w:after="200"/>
        <w:ind w:firstLine="540"/>
        <w:jc w:val="both"/>
      </w:pPr>
      <w:r>
        <w:t>Порядок,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 предусмотренным</w:t>
      </w:r>
      <w:hyperlink w:anchor="bookmark8" w:tooltip="Current Document">
        <w:r>
          <w:t xml:space="preserve"> </w:t>
        </w:r>
        <w:r>
          <w:rPr>
            <w:color w:val="0000FF"/>
          </w:rPr>
          <w:t xml:space="preserve">пунктом 1.5 </w:t>
        </w:r>
      </w:hyperlink>
      <w:r>
        <w:t>Административного регламента.</w:t>
      </w:r>
    </w:p>
    <w:p w:rsidR="00BA74E6" w:rsidRDefault="00814129">
      <w:pPr>
        <w:pStyle w:val="1"/>
        <w:shd w:val="clear" w:color="auto" w:fill="auto"/>
        <w:spacing w:after="200"/>
        <w:ind w:firstLine="540"/>
        <w:jc w:val="both"/>
      </w:pPr>
      <w:r>
        <w:t>К справочной информации относится следующая информация:</w:t>
      </w:r>
    </w:p>
    <w:p w:rsidR="00BA74E6" w:rsidRDefault="00814129">
      <w:pPr>
        <w:pStyle w:val="1"/>
        <w:shd w:val="clear" w:color="auto" w:fill="auto"/>
        <w:spacing w:after="200"/>
        <w:ind w:firstLine="540"/>
        <w:jc w:val="both"/>
      </w:pPr>
      <w:r>
        <w:t>- место нахождения и график работы Администрации, МФЦ;</w:t>
      </w:r>
    </w:p>
    <w:p w:rsidR="00BA74E6" w:rsidRDefault="00561559">
      <w:pPr>
        <w:pStyle w:val="1"/>
        <w:shd w:val="clear" w:color="auto" w:fill="auto"/>
        <w:spacing w:after="200"/>
        <w:ind w:firstLine="540"/>
        <w:jc w:val="both"/>
      </w:pPr>
      <w:r>
        <w:t>-</w:t>
      </w:r>
      <w:r w:rsidR="00814129">
        <w:t>справочные телефоны Администрации, МФЦ, в том числе номер телефон</w:t>
      </w:r>
      <w:proofErr w:type="gramStart"/>
      <w:r w:rsidR="00814129">
        <w:t>а-</w:t>
      </w:r>
      <w:proofErr w:type="gramEnd"/>
      <w:r w:rsidR="00814129">
        <w:t xml:space="preserve"> </w:t>
      </w:r>
      <w:proofErr w:type="spellStart"/>
      <w:r w:rsidR="00814129">
        <w:t>автоинформатора</w:t>
      </w:r>
      <w:proofErr w:type="spellEnd"/>
      <w:r w:rsidR="00814129">
        <w:t xml:space="preserve"> (при наличии);</w:t>
      </w:r>
    </w:p>
    <w:p w:rsidR="00BA74E6" w:rsidRDefault="00814129">
      <w:pPr>
        <w:pStyle w:val="1"/>
        <w:shd w:val="clear" w:color="auto" w:fill="auto"/>
        <w:spacing w:after="200"/>
        <w:ind w:firstLine="540"/>
      </w:pPr>
      <w:r>
        <w:t>- адреса официальных сайтов Администрации, МФЦ, адреса их электронной почты.</w:t>
      </w:r>
    </w:p>
    <w:p w:rsidR="00BA74E6" w:rsidRDefault="00814129">
      <w:pPr>
        <w:pStyle w:val="1"/>
        <w:numPr>
          <w:ilvl w:val="0"/>
          <w:numId w:val="5"/>
        </w:numPr>
        <w:shd w:val="clear" w:color="auto" w:fill="auto"/>
        <w:tabs>
          <w:tab w:val="left" w:pos="1214"/>
        </w:tabs>
        <w:spacing w:after="200"/>
        <w:ind w:firstLine="540"/>
        <w:jc w:val="both"/>
      </w:pPr>
      <w:r>
        <w:lastRenderedPageBreak/>
        <w:t>Справочная информация, предусмотренная</w:t>
      </w:r>
      <w:hyperlink w:anchor="bookmark9" w:tooltip="Current Document">
        <w:r>
          <w:t xml:space="preserve"> </w:t>
        </w:r>
        <w:r>
          <w:rPr>
            <w:color w:val="0000FF"/>
          </w:rPr>
          <w:t xml:space="preserve">пунктом 1.9 </w:t>
        </w:r>
      </w:hyperlink>
      <w:r>
        <w:t>Административного регламента, размещается на информационных стендах Администрации, МФЦ, на официальном сайте Администрации, МФЦ, на Едином портале, Региональном портале.</w:t>
      </w:r>
    </w:p>
    <w:p w:rsidR="00BA74E6" w:rsidRDefault="00814129">
      <w:pPr>
        <w:pStyle w:val="1"/>
        <w:numPr>
          <w:ilvl w:val="0"/>
          <w:numId w:val="5"/>
        </w:numPr>
        <w:shd w:val="clear" w:color="auto" w:fill="auto"/>
        <w:tabs>
          <w:tab w:val="left" w:pos="1163"/>
        </w:tabs>
        <w:ind w:firstLine="540"/>
        <w:jc w:val="both"/>
      </w:pPr>
      <w:r>
        <w:t>Администрация обеспечивает размещение и актуализацию справочной информации на информационных стендах Администрации, на Едином портале, Региональном портале, официальном сайте Администрации.</w:t>
      </w:r>
    </w:p>
    <w:p w:rsidR="00BA74E6" w:rsidRDefault="00814129">
      <w:pPr>
        <w:pStyle w:val="1"/>
        <w:numPr>
          <w:ilvl w:val="0"/>
          <w:numId w:val="5"/>
        </w:numPr>
        <w:shd w:val="clear" w:color="auto" w:fill="auto"/>
        <w:tabs>
          <w:tab w:val="left" w:pos="1146"/>
        </w:tabs>
        <w:ind w:firstLine="540"/>
        <w:jc w:val="both"/>
      </w:pPr>
      <w:r>
        <w:t>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BA74E6" w:rsidRDefault="00814129">
      <w:pPr>
        <w:pStyle w:val="1"/>
        <w:shd w:val="clear" w:color="auto" w:fill="auto"/>
        <w:spacing w:after="260"/>
        <w:ind w:firstLine="540"/>
        <w:jc w:val="both"/>
      </w:pPr>
      <w:r>
        <w:t>МФЦ обеспечивает размещение и актуализацию справочной информации на информационных стендах и официальном сайте МФЦ.</w:t>
      </w:r>
    </w:p>
    <w:p w:rsidR="00BA74E6" w:rsidRDefault="00814129">
      <w:pPr>
        <w:pStyle w:val="1"/>
        <w:shd w:val="clear" w:color="auto" w:fill="auto"/>
        <w:spacing w:after="260"/>
        <w:ind w:firstLine="0"/>
        <w:jc w:val="center"/>
      </w:pPr>
      <w:r>
        <w:rPr>
          <w:b/>
          <w:bCs/>
          <w:lang w:val="en-US" w:eastAsia="en-US" w:bidi="en-US"/>
        </w:rPr>
        <w:t>II</w:t>
      </w:r>
      <w:r w:rsidRPr="00814129">
        <w:rPr>
          <w:b/>
          <w:bCs/>
          <w:lang w:eastAsia="en-US" w:bidi="en-US"/>
        </w:rPr>
        <w:t xml:space="preserve">. </w:t>
      </w:r>
      <w:r>
        <w:rPr>
          <w:b/>
          <w:bCs/>
        </w:rPr>
        <w:t>Стандарт предоставления муниципальной услуги</w:t>
      </w:r>
    </w:p>
    <w:p w:rsidR="00BA74E6" w:rsidRDefault="00814129">
      <w:pPr>
        <w:pStyle w:val="11"/>
        <w:keepNext/>
        <w:keepLines/>
        <w:shd w:val="clear" w:color="auto" w:fill="auto"/>
      </w:pPr>
      <w:bookmarkStart w:id="10" w:name="bookmark10"/>
      <w:bookmarkStart w:id="11" w:name="bookmark11"/>
      <w:r>
        <w:t>Наименование муниципальной услуги</w:t>
      </w:r>
      <w:bookmarkEnd w:id="10"/>
      <w:bookmarkEnd w:id="11"/>
    </w:p>
    <w:p w:rsidR="00BA74E6" w:rsidRDefault="00814129">
      <w:pPr>
        <w:pStyle w:val="1"/>
        <w:shd w:val="clear" w:color="auto" w:fill="auto"/>
        <w:ind w:firstLine="540"/>
        <w:jc w:val="both"/>
      </w:pPr>
      <w:r>
        <w:t>2.1. Наименование муниципальной услуги: "Принятие решения об изъятии земельного участка для муниципальных нужд, в том числе для размещения объектов местного значения".</w:t>
      </w:r>
    </w:p>
    <w:p w:rsidR="00BA74E6" w:rsidRDefault="00814129">
      <w:pPr>
        <w:pStyle w:val="1"/>
        <w:shd w:val="clear" w:color="auto" w:fill="auto"/>
        <w:spacing w:after="260"/>
        <w:ind w:firstLine="540"/>
        <w:jc w:val="both"/>
      </w:pPr>
      <w:r>
        <w:t>Краткое наименование муниципальной услуги не предусмотрено.</w:t>
      </w:r>
    </w:p>
    <w:p w:rsidR="00BA74E6" w:rsidRDefault="00814129">
      <w:pPr>
        <w:pStyle w:val="11"/>
        <w:keepNext/>
        <w:keepLines/>
        <w:shd w:val="clear" w:color="auto" w:fill="auto"/>
      </w:pPr>
      <w:bookmarkStart w:id="12" w:name="bookmark12"/>
      <w:bookmarkStart w:id="13" w:name="bookmark13"/>
      <w:r>
        <w:t>Наименование органа местного самоуправления,</w:t>
      </w:r>
      <w:r>
        <w:br/>
        <w:t>предоставляющего муниципальную услугу</w:t>
      </w:r>
      <w:bookmarkEnd w:id="12"/>
      <w:bookmarkEnd w:id="13"/>
    </w:p>
    <w:p w:rsidR="00BA74E6" w:rsidRDefault="00814129">
      <w:pPr>
        <w:pStyle w:val="1"/>
        <w:numPr>
          <w:ilvl w:val="0"/>
          <w:numId w:val="7"/>
        </w:numPr>
        <w:shd w:val="clear" w:color="auto" w:fill="auto"/>
        <w:tabs>
          <w:tab w:val="left" w:pos="1031"/>
        </w:tabs>
        <w:spacing w:after="260"/>
        <w:ind w:firstLine="540"/>
        <w:jc w:val="both"/>
      </w:pPr>
      <w:r>
        <w:t>Предоставление муниципальной услуги осуществляет</w:t>
      </w:r>
      <w:r w:rsidR="00561559">
        <w:t>ся</w:t>
      </w:r>
      <w:r>
        <w:t xml:space="preserve"> </w:t>
      </w:r>
      <w:r w:rsidR="00F656FE">
        <w:t>администрацией Кировского городского поселения</w:t>
      </w:r>
      <w:r>
        <w:t xml:space="preserve"> (далее - Администрация). </w:t>
      </w:r>
    </w:p>
    <w:p w:rsidR="00BA74E6" w:rsidRDefault="00814129">
      <w:pPr>
        <w:pStyle w:val="11"/>
        <w:keepNext/>
        <w:keepLines/>
        <w:shd w:val="clear" w:color="auto" w:fill="auto"/>
      </w:pPr>
      <w:bookmarkStart w:id="14" w:name="bookmark14"/>
      <w:bookmarkStart w:id="15" w:name="bookmark15"/>
      <w:r>
        <w:t>Результат предоставления муниципальной услуги</w:t>
      </w:r>
      <w:bookmarkEnd w:id="14"/>
      <w:bookmarkEnd w:id="15"/>
    </w:p>
    <w:p w:rsidR="00BA74E6" w:rsidRDefault="00814129">
      <w:pPr>
        <w:pStyle w:val="1"/>
        <w:numPr>
          <w:ilvl w:val="0"/>
          <w:numId w:val="7"/>
        </w:numPr>
        <w:shd w:val="clear" w:color="auto" w:fill="auto"/>
        <w:tabs>
          <w:tab w:val="left" w:pos="1034"/>
        </w:tabs>
        <w:ind w:firstLine="540"/>
        <w:jc w:val="both"/>
      </w:pPr>
      <w:bookmarkStart w:id="16" w:name="bookmark16"/>
      <w:r>
        <w:t>Результатом предоставления муниципальной услуги является:</w:t>
      </w:r>
      <w:bookmarkEnd w:id="16"/>
    </w:p>
    <w:p w:rsidR="00BA74E6" w:rsidRDefault="00814129">
      <w:pPr>
        <w:pStyle w:val="1"/>
        <w:shd w:val="clear" w:color="auto" w:fill="auto"/>
        <w:spacing w:line="233" w:lineRule="auto"/>
        <w:ind w:firstLine="540"/>
        <w:jc w:val="both"/>
      </w:pPr>
      <w:r>
        <w:t>- постановление Администрации об изъятии земельных участков для муниципальных нужд, в том числе для размещения объектов местного значения;</w:t>
      </w:r>
    </w:p>
    <w:p w:rsidR="00BA74E6" w:rsidRDefault="00814129">
      <w:pPr>
        <w:pStyle w:val="1"/>
        <w:shd w:val="clear" w:color="auto" w:fill="auto"/>
        <w:ind w:firstLine="540"/>
        <w:jc w:val="both"/>
      </w:pPr>
      <w:r>
        <w:t xml:space="preserve">- решение </w:t>
      </w:r>
      <w:proofErr w:type="gramStart"/>
      <w:r>
        <w:t>в форме уведомления Администрации об отказе в удовлетворении ходатайства об изъятии земельных участков для муниципальных нужд</w:t>
      </w:r>
      <w:proofErr w:type="gramEnd"/>
      <w:r>
        <w:t>;</w:t>
      </w:r>
    </w:p>
    <w:p w:rsidR="00BA74E6" w:rsidRDefault="00814129">
      <w:pPr>
        <w:pStyle w:val="1"/>
        <w:shd w:val="clear" w:color="auto" w:fill="auto"/>
        <w:spacing w:after="260"/>
        <w:ind w:firstLine="540"/>
        <w:jc w:val="both"/>
      </w:pPr>
      <w:r>
        <w:t>- соглашения об изъятии земельных участков и (или) расположенных на них объектов недвижимого имущества для муниципальных нужд.</w:t>
      </w:r>
    </w:p>
    <w:p w:rsidR="00BA74E6" w:rsidRDefault="00814129">
      <w:pPr>
        <w:pStyle w:val="11"/>
        <w:keepNext/>
        <w:keepLines/>
        <w:shd w:val="clear" w:color="auto" w:fill="auto"/>
      </w:pPr>
      <w:bookmarkStart w:id="17" w:name="bookmark17"/>
      <w:bookmarkStart w:id="18" w:name="bookmark18"/>
      <w:r>
        <w:t>Срок предоставления муниципальной услуги</w:t>
      </w:r>
      <w:bookmarkEnd w:id="17"/>
      <w:bookmarkEnd w:id="18"/>
    </w:p>
    <w:p w:rsidR="00BA74E6" w:rsidRDefault="00814129">
      <w:pPr>
        <w:pStyle w:val="1"/>
        <w:numPr>
          <w:ilvl w:val="0"/>
          <w:numId w:val="7"/>
        </w:numPr>
        <w:shd w:val="clear" w:color="auto" w:fill="auto"/>
        <w:tabs>
          <w:tab w:val="left" w:pos="1031"/>
        </w:tabs>
        <w:ind w:firstLine="540"/>
        <w:jc w:val="both"/>
      </w:pPr>
      <w:proofErr w:type="gramStart"/>
      <w:r>
        <w:t>Срок принятия решения об изъятии земельных участков для муниципальных нужд или об отказе в удовлетворении ходатайства об изъятии земельного участка - не более 30 календарных дней со дня поступления ходатайства об изъятии в Администрацию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w:t>
      </w:r>
      <w:proofErr w:type="gramEnd"/>
      <w:r>
        <w:t xml:space="preserve"> земельных </w:t>
      </w:r>
      <w:proofErr w:type="gramStart"/>
      <w:r>
        <w:t>участках</w:t>
      </w:r>
      <w:proofErr w:type="gramEnd"/>
      <w:r>
        <w:t xml:space="preserve"> объекты недвижимого имущества).</w:t>
      </w:r>
    </w:p>
    <w:p w:rsidR="00BA74E6" w:rsidRDefault="00814129">
      <w:pPr>
        <w:pStyle w:val="1"/>
        <w:shd w:val="clear" w:color="auto" w:fill="auto"/>
        <w:ind w:firstLine="540"/>
        <w:jc w:val="both"/>
      </w:pPr>
      <w:proofErr w:type="gramStart"/>
      <w:r>
        <w:t xml:space="preserve">Срок принятия решения об изъятии земельных участков - не более 85 календарных дней со дня поступления ходатайства об изъятии в Администрацию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w:t>
      </w:r>
      <w:r>
        <w:lastRenderedPageBreak/>
        <w:t>расположенные на таких земельных участках объекты недвижимого имущества).</w:t>
      </w:r>
      <w:proofErr w:type="gramEnd"/>
    </w:p>
    <w:p w:rsidR="00BA74E6" w:rsidRDefault="00814129">
      <w:pPr>
        <w:pStyle w:val="1"/>
        <w:shd w:val="clear" w:color="auto" w:fill="auto"/>
        <w:ind w:firstLine="540"/>
        <w:jc w:val="both"/>
      </w:pPr>
      <w:r>
        <w:t xml:space="preserve">Срок осуществления Администрацией действий в соответствии с </w:t>
      </w:r>
      <w:r>
        <w:rPr>
          <w:color w:val="0000FF"/>
        </w:rPr>
        <w:t xml:space="preserve">пунктом 10 статьи 56.6 </w:t>
      </w:r>
      <w:r>
        <w:t>Земельного кодекса РФ - не более 10 календарных дней со дня принятия постановления Администрации об изъятии земельных участков для муниципальных нужд.</w:t>
      </w:r>
    </w:p>
    <w:p w:rsidR="00BA74E6" w:rsidRDefault="00814129">
      <w:pPr>
        <w:pStyle w:val="1"/>
        <w:shd w:val="clear" w:color="auto" w:fill="auto"/>
        <w:ind w:firstLine="540"/>
        <w:jc w:val="both"/>
      </w:pPr>
      <w:proofErr w:type="gramStart"/>
      <w:r>
        <w:t>Срок подготовки проекта соглашения об изъятии земельных участков и (или) расположенных на них объектов недвижимого имущества для муниципальных нужд - не более 30 календарных дней со дня предоставления заявителем в Администрацию отчетов об оценке изымаемых земельных участков и (или) расположенных на них объектов недвижимого имущества или об оценке прекращаемых прав и размера убытков, причиняемых таким изъятием, а также отчетов об оценке</w:t>
      </w:r>
      <w:proofErr w:type="gramEnd"/>
      <w:r>
        <w:t xml:space="preserve"> недвижимого имущества, предоставляемого взамен изымаемого недвижимого имущества.</w:t>
      </w:r>
    </w:p>
    <w:p w:rsidR="00BA74E6" w:rsidRDefault="00814129">
      <w:pPr>
        <w:pStyle w:val="1"/>
        <w:shd w:val="clear" w:color="auto" w:fill="auto"/>
        <w:ind w:firstLine="540"/>
        <w:jc w:val="both"/>
      </w:pPr>
      <w:r>
        <w:t xml:space="preserve">Общий срок предоставления муниципальной услуги - не более 125 календарных дней (без учета времени, затраченного заявителем на осуществление действий, указанных в </w:t>
      </w:r>
      <w:r>
        <w:rPr>
          <w:color w:val="0000FF"/>
        </w:rPr>
        <w:t xml:space="preserve">подпунктах 1 </w:t>
      </w:r>
      <w:r>
        <w:t xml:space="preserve">- </w:t>
      </w:r>
      <w:r>
        <w:rPr>
          <w:color w:val="0000FF"/>
        </w:rPr>
        <w:t xml:space="preserve">6 пункта 1 статьи 56.7 </w:t>
      </w:r>
      <w:r>
        <w:t>Земельного кодекса РФ).</w:t>
      </w:r>
    </w:p>
    <w:p w:rsidR="00BA74E6" w:rsidRDefault="00814129">
      <w:pPr>
        <w:pStyle w:val="1"/>
        <w:shd w:val="clear" w:color="auto" w:fill="auto"/>
        <w:spacing w:after="260"/>
        <w:ind w:firstLine="540"/>
        <w:jc w:val="both"/>
      </w:pPr>
      <w:r>
        <w:t>При предоставлении муниципальной услуги через МФЦ срок предоставления муниципальной услуги исчисляется со дня передачи заявления и (или) документов из МФЦ в Администрацию.</w:t>
      </w:r>
    </w:p>
    <w:p w:rsidR="00BA74E6" w:rsidRDefault="00814129">
      <w:pPr>
        <w:pStyle w:val="11"/>
        <w:keepNext/>
        <w:keepLines/>
        <w:shd w:val="clear" w:color="auto" w:fill="auto"/>
      </w:pPr>
      <w:bookmarkStart w:id="19" w:name="bookmark19"/>
      <w:bookmarkStart w:id="20" w:name="bookmark20"/>
      <w:r>
        <w:t>Правовые основания для предоставления муниципальной услуги</w:t>
      </w:r>
      <w:bookmarkEnd w:id="19"/>
      <w:bookmarkEnd w:id="20"/>
    </w:p>
    <w:p w:rsidR="00BA74E6" w:rsidRDefault="00814129">
      <w:pPr>
        <w:pStyle w:val="1"/>
        <w:numPr>
          <w:ilvl w:val="0"/>
          <w:numId w:val="7"/>
        </w:numPr>
        <w:shd w:val="clear" w:color="auto" w:fill="auto"/>
        <w:tabs>
          <w:tab w:val="left" w:pos="1014"/>
        </w:tabs>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информационных стендах Администрации, МФЦ, на официальном сайте Администрации, МФЦ, на Едином портале и Региональном портале.</w:t>
      </w:r>
    </w:p>
    <w:p w:rsidR="00BA74E6" w:rsidRDefault="00814129">
      <w:pPr>
        <w:pStyle w:val="1"/>
        <w:shd w:val="clear" w:color="auto" w:fill="auto"/>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Администрации, на официальном сайте Администрации, на Едином портале и Региональном портале.</w:t>
      </w:r>
    </w:p>
    <w:p w:rsidR="00BA74E6" w:rsidRDefault="00814129">
      <w:pPr>
        <w:pStyle w:val="1"/>
        <w:shd w:val="clear" w:color="auto" w:fill="auto"/>
        <w:spacing w:after="260"/>
        <w:ind w:firstLine="540"/>
        <w:jc w:val="both"/>
      </w:pPr>
      <w: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BA74E6" w:rsidRDefault="00814129">
      <w:pPr>
        <w:pStyle w:val="1"/>
        <w:shd w:val="clear" w:color="auto" w:fill="auto"/>
        <w:spacing w:after="260"/>
        <w:ind w:firstLine="0"/>
        <w:jc w:val="center"/>
      </w:pPr>
      <w:r>
        <w:rPr>
          <w:b/>
          <w:bCs/>
        </w:rPr>
        <w:t>Исчерпывающий перечень документов, необходимых</w:t>
      </w:r>
      <w:r>
        <w:rPr>
          <w:b/>
          <w:bCs/>
        </w:rPr>
        <w:br/>
        <w:t>в соответствии с законодательными или иными нормативными</w:t>
      </w:r>
      <w:r>
        <w:rPr>
          <w:b/>
          <w:bCs/>
        </w:rPr>
        <w:br/>
        <w:t>правовыми актами для предоставления муниципальной услуги,</w:t>
      </w:r>
      <w:r>
        <w:rPr>
          <w:b/>
          <w:bCs/>
        </w:rPr>
        <w:br/>
        <w:t>с разделением на документы и информацию, которые заявитель</w:t>
      </w:r>
      <w:r>
        <w:rPr>
          <w:b/>
          <w:bCs/>
        </w:rPr>
        <w:br/>
        <w:t>должен представить самостоятельно и документы, которые</w:t>
      </w:r>
      <w:r>
        <w:rPr>
          <w:b/>
          <w:bCs/>
        </w:rPr>
        <w:br/>
        <w:t>заявитель вправе представить по собственной инициативе, так</w:t>
      </w:r>
      <w:r>
        <w:rPr>
          <w:b/>
          <w:bCs/>
        </w:rPr>
        <w:br/>
        <w:t>как они подлежат представлению в рамках межведомственного</w:t>
      </w:r>
      <w:r>
        <w:rPr>
          <w:b/>
          <w:bCs/>
        </w:rPr>
        <w:br/>
        <w:t>информационного взаимодействия, способы их представления</w:t>
      </w:r>
    </w:p>
    <w:p w:rsidR="00BA74E6" w:rsidRDefault="00814129">
      <w:pPr>
        <w:pStyle w:val="1"/>
        <w:numPr>
          <w:ilvl w:val="0"/>
          <w:numId w:val="7"/>
        </w:numPr>
        <w:shd w:val="clear" w:color="auto" w:fill="auto"/>
        <w:tabs>
          <w:tab w:val="left" w:pos="1152"/>
        </w:tabs>
        <w:ind w:firstLine="540"/>
        <w:jc w:val="both"/>
      </w:pPr>
      <w:bookmarkStart w:id="21" w:name="bookmark21"/>
      <w:r>
        <w:t>Исчерпывающий перечень документов, необходимых для предоставления муниципальной услуги, которые заявитель представляет самостоятельно:</w:t>
      </w:r>
      <w:bookmarkEnd w:id="21"/>
    </w:p>
    <w:p w:rsidR="00BA74E6" w:rsidRDefault="00485931">
      <w:pPr>
        <w:pStyle w:val="1"/>
        <w:numPr>
          <w:ilvl w:val="0"/>
          <w:numId w:val="8"/>
        </w:numPr>
        <w:shd w:val="clear" w:color="auto" w:fill="auto"/>
        <w:tabs>
          <w:tab w:val="left" w:pos="855"/>
        </w:tabs>
        <w:spacing w:line="233" w:lineRule="auto"/>
        <w:ind w:firstLine="540"/>
        <w:jc w:val="both"/>
      </w:pPr>
      <w:hyperlink w:anchor="bookmark48" w:tooltip="Current Document">
        <w:r w:rsidR="00814129">
          <w:rPr>
            <w:color w:val="0000FF"/>
          </w:rPr>
          <w:t xml:space="preserve">ходатайство </w:t>
        </w:r>
      </w:hyperlink>
      <w:r w:rsidR="00814129">
        <w:t xml:space="preserve">об изъятии земельных участков для муниципальных нужд по форме согласно приложению </w:t>
      </w:r>
      <w:r w:rsidR="00814129">
        <w:rPr>
          <w:lang w:val="en-US" w:eastAsia="en-US" w:bidi="en-US"/>
        </w:rPr>
        <w:t xml:space="preserve">N </w:t>
      </w:r>
      <w:r w:rsidR="00814129">
        <w:t>1 к Административному регламенту.</w:t>
      </w:r>
    </w:p>
    <w:p w:rsidR="00BA74E6" w:rsidRDefault="00814129">
      <w:pPr>
        <w:pStyle w:val="1"/>
        <w:numPr>
          <w:ilvl w:val="0"/>
          <w:numId w:val="8"/>
        </w:numPr>
        <w:shd w:val="clear" w:color="auto" w:fill="auto"/>
        <w:tabs>
          <w:tab w:val="left" w:pos="855"/>
        </w:tabs>
        <w:ind w:firstLine="540"/>
        <w:jc w:val="both"/>
      </w:pPr>
      <w:r>
        <w:t xml:space="preserve">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Pr>
          <w:color w:val="0000FF"/>
        </w:rPr>
        <w:t xml:space="preserve">статьей 11.3 </w:t>
      </w:r>
      <w:r>
        <w:t>Земельного кодекса РФ;</w:t>
      </w:r>
    </w:p>
    <w:p w:rsidR="00BA74E6" w:rsidRDefault="00814129">
      <w:pPr>
        <w:pStyle w:val="1"/>
        <w:numPr>
          <w:ilvl w:val="0"/>
          <w:numId w:val="8"/>
        </w:numPr>
        <w:shd w:val="clear" w:color="auto" w:fill="auto"/>
        <w:tabs>
          <w:tab w:val="left" w:pos="855"/>
        </w:tabs>
        <w:ind w:firstLine="540"/>
        <w:jc w:val="both"/>
      </w:pPr>
      <w:r>
        <w:lastRenderedPageBreak/>
        <w:t>копия документа, удостоверяющего личность представителя заявителя, за исключением случаев, когда ходатайство об изъятии земельных участков подписано усиленной квалифицированной электронной подписью;</w:t>
      </w:r>
    </w:p>
    <w:p w:rsidR="00BA74E6" w:rsidRDefault="00814129">
      <w:pPr>
        <w:pStyle w:val="1"/>
        <w:numPr>
          <w:ilvl w:val="0"/>
          <w:numId w:val="8"/>
        </w:numPr>
        <w:shd w:val="clear" w:color="auto" w:fill="auto"/>
        <w:tabs>
          <w:tab w:val="left" w:pos="855"/>
        </w:tabs>
        <w:ind w:firstLine="540"/>
        <w:jc w:val="both"/>
      </w:pPr>
      <w:r>
        <w:t>доверенность или иные документы, подтверждающие полномочия на подписание ходатайства об изъятии;</w:t>
      </w:r>
    </w:p>
    <w:p w:rsidR="00BA74E6" w:rsidRDefault="00814129">
      <w:pPr>
        <w:pStyle w:val="1"/>
        <w:numPr>
          <w:ilvl w:val="0"/>
          <w:numId w:val="8"/>
        </w:numPr>
        <w:shd w:val="clear" w:color="auto" w:fill="auto"/>
        <w:tabs>
          <w:tab w:val="left" w:pos="855"/>
        </w:tabs>
        <w:spacing w:after="260"/>
        <w:ind w:firstLine="540"/>
        <w:jc w:val="both"/>
      </w:pPr>
      <w:r>
        <w:t xml:space="preserve">в случае необходимости переноса инженерного сооружения, указанного в </w:t>
      </w:r>
      <w:r>
        <w:rPr>
          <w:color w:val="0000FF"/>
        </w:rPr>
        <w:t xml:space="preserve">подпункте 1 статьи 39.37 </w:t>
      </w:r>
      <w:r>
        <w:t>Земельного кодекса РФ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A74E6" w:rsidRDefault="00814129">
      <w:pPr>
        <w:pStyle w:val="1"/>
        <w:shd w:val="clear" w:color="auto" w:fill="auto"/>
        <w:spacing w:after="260"/>
        <w:ind w:firstLine="0"/>
        <w:jc w:val="center"/>
      </w:pPr>
      <w:r>
        <w:rPr>
          <w:b/>
          <w:bCs/>
        </w:rPr>
        <w:t>Исчерпывающий перечень документов, необходимых</w:t>
      </w:r>
      <w:r>
        <w:rPr>
          <w:b/>
          <w:bCs/>
        </w:rPr>
        <w:br/>
        <w:t>в соответствии с нормативными правовыми актами</w:t>
      </w:r>
      <w:r>
        <w:rPr>
          <w:b/>
          <w:bCs/>
        </w:rPr>
        <w:br/>
        <w:t>для предоставления муниципальной услуги, которые находятся</w:t>
      </w:r>
      <w:r>
        <w:rPr>
          <w:b/>
          <w:bCs/>
        </w:rPr>
        <w:br/>
        <w:t>в распоряжении государственных органов, органов местного</w:t>
      </w:r>
      <w:r>
        <w:rPr>
          <w:b/>
          <w:bCs/>
        </w:rPr>
        <w:br/>
        <w:t>самоуправления и иных организаций, участвующих</w:t>
      </w:r>
      <w:r>
        <w:rPr>
          <w:b/>
          <w:bCs/>
        </w:rPr>
        <w:br/>
        <w:t>в предоставлении муниципальной услуги, и которые заявитель</w:t>
      </w:r>
      <w:r>
        <w:rPr>
          <w:b/>
          <w:bCs/>
        </w:rPr>
        <w:br/>
        <w:t>вправе представить по собственной инициативе</w:t>
      </w:r>
    </w:p>
    <w:p w:rsidR="00BA74E6" w:rsidRDefault="00814129">
      <w:pPr>
        <w:pStyle w:val="1"/>
        <w:numPr>
          <w:ilvl w:val="0"/>
          <w:numId w:val="7"/>
        </w:numPr>
        <w:shd w:val="clear" w:color="auto" w:fill="auto"/>
        <w:tabs>
          <w:tab w:val="left" w:pos="1014"/>
        </w:tabs>
        <w:ind w:firstLine="540"/>
        <w:jc w:val="both"/>
      </w:pPr>
      <w:bookmarkStart w:id="22" w:name="bookmark22"/>
      <w:bookmarkStart w:id="23" w:name="bookmark23"/>
      <w:bookmarkStart w:id="24" w:name="bookmark24"/>
      <w:r>
        <w:t>К ходатайству об изъятии земельных участков заявитель вправе приложить следующие документы:</w:t>
      </w:r>
      <w:bookmarkEnd w:id="22"/>
      <w:bookmarkEnd w:id="23"/>
      <w:bookmarkEnd w:id="24"/>
    </w:p>
    <w:p w:rsidR="00BA74E6" w:rsidRDefault="00814129">
      <w:pPr>
        <w:pStyle w:val="1"/>
        <w:numPr>
          <w:ilvl w:val="0"/>
          <w:numId w:val="9"/>
        </w:numPr>
        <w:shd w:val="clear" w:color="auto" w:fill="auto"/>
        <w:tabs>
          <w:tab w:val="left" w:pos="858"/>
        </w:tabs>
        <w:ind w:firstLine="540"/>
        <w:jc w:val="both"/>
      </w:pPr>
      <w:r>
        <w:t>копию утвержденного проекта межевания территории (при наличии);</w:t>
      </w:r>
    </w:p>
    <w:p w:rsidR="00BA74E6" w:rsidRDefault="00814129">
      <w:pPr>
        <w:pStyle w:val="1"/>
        <w:numPr>
          <w:ilvl w:val="0"/>
          <w:numId w:val="9"/>
        </w:numPr>
        <w:shd w:val="clear" w:color="auto" w:fill="auto"/>
        <w:tabs>
          <w:tab w:val="left" w:pos="855"/>
        </w:tabs>
        <w:ind w:firstLine="540"/>
        <w:jc w:val="both"/>
      </w:pPr>
      <w:r>
        <w:t>копию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A74E6" w:rsidRDefault="00814129">
      <w:pPr>
        <w:pStyle w:val="1"/>
        <w:numPr>
          <w:ilvl w:val="0"/>
          <w:numId w:val="9"/>
        </w:numPr>
        <w:shd w:val="clear" w:color="auto" w:fill="auto"/>
        <w:tabs>
          <w:tab w:val="left" w:pos="855"/>
        </w:tabs>
        <w:ind w:firstLine="540"/>
        <w:jc w:val="both"/>
      </w:pPr>
      <w:bookmarkStart w:id="25" w:name="bookmark25"/>
      <w:bookmarkStart w:id="26" w:name="bookmark26"/>
      <w:r>
        <w:t xml:space="preserve">выписку из Единого государственного реестра недвижимости на предполагаемые к изъятию для муниципальных нужд земельные участки, а также на </w:t>
      </w:r>
      <w:proofErr w:type="gramStart"/>
      <w:r>
        <w:t>расположенные</w:t>
      </w:r>
      <w:proofErr w:type="gramEnd"/>
      <w:r>
        <w:t xml:space="preserve"> на таких земельных участках объекты недвижимого имущества;</w:t>
      </w:r>
      <w:bookmarkEnd w:id="25"/>
      <w:bookmarkEnd w:id="26"/>
    </w:p>
    <w:p w:rsidR="00BA74E6" w:rsidRDefault="00814129">
      <w:pPr>
        <w:pStyle w:val="1"/>
        <w:numPr>
          <w:ilvl w:val="0"/>
          <w:numId w:val="9"/>
        </w:numPr>
        <w:shd w:val="clear" w:color="auto" w:fill="auto"/>
        <w:tabs>
          <w:tab w:val="left" w:pos="858"/>
        </w:tabs>
        <w:ind w:firstLine="540"/>
        <w:jc w:val="both"/>
      </w:pPr>
      <w:r>
        <w:t>выписку из Единого государственного реестра юридических лиц о заявителе;</w:t>
      </w:r>
    </w:p>
    <w:p w:rsidR="00BA74E6" w:rsidRDefault="00814129">
      <w:pPr>
        <w:pStyle w:val="1"/>
        <w:numPr>
          <w:ilvl w:val="0"/>
          <w:numId w:val="9"/>
        </w:numPr>
        <w:shd w:val="clear" w:color="auto" w:fill="auto"/>
        <w:tabs>
          <w:tab w:val="left" w:pos="855"/>
        </w:tabs>
        <w:ind w:firstLine="540"/>
        <w:jc w:val="both"/>
      </w:pPr>
      <w:r>
        <w:t>копию международного договора Российской Федерации в случае, если изъятие земельных участков осуществляется в связи с выполнением международных договоров Российской Федерации;</w:t>
      </w:r>
    </w:p>
    <w:p w:rsidR="00BA74E6" w:rsidRDefault="00814129">
      <w:pPr>
        <w:pStyle w:val="1"/>
        <w:numPr>
          <w:ilvl w:val="0"/>
          <w:numId w:val="9"/>
        </w:numPr>
        <w:shd w:val="clear" w:color="auto" w:fill="auto"/>
        <w:tabs>
          <w:tab w:val="left" w:pos="855"/>
        </w:tabs>
        <w:ind w:firstLine="540"/>
        <w:jc w:val="both"/>
      </w:pPr>
      <w:bookmarkStart w:id="27" w:name="bookmark27"/>
      <w:r>
        <w:t xml:space="preserve">копии документов, содержащих сведения об имеющихся правах на земельные участки, подлежащие изъятию, и на </w:t>
      </w:r>
      <w:proofErr w:type="gramStart"/>
      <w:r>
        <w:t>расположенные</w:t>
      </w:r>
      <w:proofErr w:type="gramEnd"/>
      <w:r>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w:t>
      </w:r>
      <w:bookmarkEnd w:id="27"/>
    </w:p>
    <w:p w:rsidR="00BA74E6" w:rsidRDefault="00814129">
      <w:pPr>
        <w:pStyle w:val="1"/>
        <w:numPr>
          <w:ilvl w:val="0"/>
          <w:numId w:val="9"/>
        </w:numPr>
        <w:shd w:val="clear" w:color="auto" w:fill="auto"/>
        <w:tabs>
          <w:tab w:val="left" w:pos="855"/>
        </w:tabs>
        <w:ind w:firstLine="540"/>
        <w:jc w:val="both"/>
      </w:pPr>
      <w:bookmarkStart w:id="28" w:name="bookmark28"/>
      <w:r>
        <w:t xml:space="preserve">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w:t>
      </w:r>
      <w:r>
        <w:rPr>
          <w:color w:val="0000FF"/>
        </w:rPr>
        <w:t xml:space="preserve">пунктом 3 статьи 49 </w:t>
      </w:r>
      <w:r>
        <w:t>Земельного кодекса РФ;</w:t>
      </w:r>
      <w:bookmarkEnd w:id="28"/>
    </w:p>
    <w:p w:rsidR="00BA74E6" w:rsidRDefault="00814129">
      <w:pPr>
        <w:pStyle w:val="1"/>
        <w:numPr>
          <w:ilvl w:val="0"/>
          <w:numId w:val="9"/>
        </w:numPr>
        <w:shd w:val="clear" w:color="auto" w:fill="auto"/>
        <w:tabs>
          <w:tab w:val="left" w:pos="855"/>
        </w:tabs>
        <w:ind w:firstLine="540"/>
        <w:jc w:val="both"/>
      </w:pPr>
      <w:r>
        <w:t xml:space="preserve">копию лицензии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w:t>
      </w:r>
    </w:p>
    <w:p w:rsidR="00BA74E6" w:rsidRDefault="00814129">
      <w:pPr>
        <w:pStyle w:val="1"/>
        <w:numPr>
          <w:ilvl w:val="0"/>
          <w:numId w:val="7"/>
        </w:numPr>
        <w:shd w:val="clear" w:color="auto" w:fill="auto"/>
        <w:tabs>
          <w:tab w:val="left" w:pos="1014"/>
        </w:tabs>
        <w:ind w:firstLine="540"/>
        <w:jc w:val="both"/>
      </w:pPr>
      <w:r>
        <w:t>Непредставление заявителем документов указанных в</w:t>
      </w:r>
      <w:hyperlink w:anchor="bookmark22" w:tooltip="Current Document">
        <w:r>
          <w:t xml:space="preserve"> </w:t>
        </w:r>
        <w:r>
          <w:rPr>
            <w:color w:val="0000FF"/>
          </w:rPr>
          <w:t xml:space="preserve">пункте 2.7 </w:t>
        </w:r>
      </w:hyperlink>
      <w:r>
        <w:t>Административного регламента не является основанием для отказа заявителю в предоставлении муниципальной услуги.</w:t>
      </w:r>
    </w:p>
    <w:p w:rsidR="00BA74E6" w:rsidRDefault="00814129">
      <w:pPr>
        <w:pStyle w:val="1"/>
        <w:shd w:val="clear" w:color="auto" w:fill="auto"/>
        <w:spacing w:after="240"/>
        <w:ind w:firstLine="540"/>
        <w:jc w:val="both"/>
      </w:pPr>
      <w:r>
        <w:t>Если к ходатайству об изъятии земельных участков для муниципальных нужд не приложены документы, указанные в</w:t>
      </w:r>
      <w:hyperlink w:anchor="bookmark22" w:tooltip="Current Document">
        <w:r>
          <w:t xml:space="preserve"> </w:t>
        </w:r>
        <w:r>
          <w:rPr>
            <w:color w:val="0000FF"/>
          </w:rPr>
          <w:t xml:space="preserve">пункте 2.7 </w:t>
        </w:r>
      </w:hyperlink>
      <w:r>
        <w:t xml:space="preserve">Административного регламента, то они запрашиваются </w:t>
      </w:r>
      <w:r>
        <w:lastRenderedPageBreak/>
        <w:t xml:space="preserve">Администрацией в соответствии с Федеральным </w:t>
      </w:r>
      <w:r>
        <w:rPr>
          <w:color w:val="0000FF"/>
        </w:rPr>
        <w:t xml:space="preserve">законом </w:t>
      </w:r>
      <w:r>
        <w:t xml:space="preserve">от 27.07.2010 </w:t>
      </w:r>
      <w:r>
        <w:rPr>
          <w:lang w:val="en-US" w:eastAsia="en-US" w:bidi="en-US"/>
        </w:rPr>
        <w:t>N</w:t>
      </w:r>
      <w:r w:rsidRPr="00814129">
        <w:rPr>
          <w:lang w:eastAsia="en-US" w:bidi="en-US"/>
        </w:rPr>
        <w:t xml:space="preserve"> </w:t>
      </w:r>
      <w:r>
        <w:t xml:space="preserve">210-ФЗ "Об организации предоставления государственных и муниципальных услуг" (далее - Федеральный закон </w:t>
      </w:r>
      <w:r>
        <w:rPr>
          <w:lang w:val="en-US" w:eastAsia="en-US" w:bidi="en-US"/>
        </w:rPr>
        <w:t>N</w:t>
      </w:r>
      <w:r w:rsidRPr="00814129">
        <w:rPr>
          <w:lang w:eastAsia="en-US" w:bidi="en-US"/>
        </w:rPr>
        <w:t xml:space="preserve"> </w:t>
      </w:r>
      <w:r>
        <w:t>210-ФЗ).</w:t>
      </w:r>
    </w:p>
    <w:p w:rsidR="00BA74E6" w:rsidRDefault="00814129">
      <w:pPr>
        <w:pStyle w:val="1"/>
        <w:numPr>
          <w:ilvl w:val="0"/>
          <w:numId w:val="7"/>
        </w:numPr>
        <w:shd w:val="clear" w:color="auto" w:fill="auto"/>
        <w:tabs>
          <w:tab w:val="left" w:pos="1070"/>
        </w:tabs>
        <w:spacing w:after="240"/>
        <w:ind w:firstLine="540"/>
        <w:jc w:val="both"/>
      </w:pPr>
      <w: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4E6" w:rsidRDefault="00814129">
      <w:pPr>
        <w:pStyle w:val="1"/>
        <w:numPr>
          <w:ilvl w:val="0"/>
          <w:numId w:val="7"/>
        </w:numPr>
        <w:shd w:val="clear" w:color="auto" w:fill="auto"/>
        <w:tabs>
          <w:tab w:val="left" w:pos="1129"/>
        </w:tabs>
        <w:spacing w:after="240"/>
        <w:ind w:firstLine="540"/>
        <w:jc w:val="both"/>
      </w:pPr>
      <w:r>
        <w:t>Заявитель или его представитель может подать ходатайство об изъятии и документы, необходимые для предоставления муниципальной услуги, следующими способами:</w:t>
      </w:r>
    </w:p>
    <w:p w:rsidR="00BA74E6" w:rsidRDefault="00814129">
      <w:pPr>
        <w:pStyle w:val="1"/>
        <w:shd w:val="clear" w:color="auto" w:fill="auto"/>
        <w:spacing w:after="240"/>
        <w:ind w:firstLine="540"/>
        <w:jc w:val="both"/>
      </w:pPr>
      <w:r>
        <w:t>а) лично на бумажном носителе по местонахождению Администрации;</w:t>
      </w:r>
    </w:p>
    <w:p w:rsidR="00BA74E6" w:rsidRDefault="00814129">
      <w:pPr>
        <w:pStyle w:val="1"/>
        <w:shd w:val="clear" w:color="auto" w:fill="auto"/>
        <w:tabs>
          <w:tab w:val="left" w:pos="867"/>
        </w:tabs>
        <w:spacing w:after="240"/>
        <w:ind w:firstLine="540"/>
        <w:jc w:val="both"/>
      </w:pPr>
      <w:r>
        <w:t>б)</w:t>
      </w:r>
      <w:r>
        <w:tab/>
        <w:t>посредством почтовой связи по местонахождению Администрации;</w:t>
      </w:r>
    </w:p>
    <w:p w:rsidR="00BA74E6" w:rsidRDefault="00814129">
      <w:pPr>
        <w:pStyle w:val="1"/>
        <w:shd w:val="clear" w:color="auto" w:fill="auto"/>
        <w:tabs>
          <w:tab w:val="left" w:pos="850"/>
        </w:tabs>
        <w:spacing w:after="240"/>
        <w:ind w:firstLine="540"/>
        <w:jc w:val="both"/>
      </w:pPr>
      <w:r>
        <w:t>в)</w:t>
      </w:r>
      <w:r>
        <w:tab/>
        <w:t>в форме электронного документа путем направления на официальную электронную почту Администрации;</w:t>
      </w:r>
    </w:p>
    <w:p w:rsidR="00BA74E6" w:rsidRDefault="00814129">
      <w:pPr>
        <w:pStyle w:val="1"/>
        <w:shd w:val="clear" w:color="auto" w:fill="auto"/>
        <w:tabs>
          <w:tab w:val="left" w:pos="822"/>
        </w:tabs>
        <w:spacing w:after="240"/>
        <w:ind w:firstLine="540"/>
        <w:jc w:val="both"/>
      </w:pPr>
      <w:r>
        <w:t>г)</w:t>
      </w:r>
      <w:r>
        <w:tab/>
        <w:t>лично на бумажном носителе через МФЦ, с которым у Администрации заключено соглашение о взаимодействии.</w:t>
      </w:r>
    </w:p>
    <w:p w:rsidR="00BA74E6" w:rsidRDefault="00814129">
      <w:pPr>
        <w:pStyle w:val="1"/>
        <w:shd w:val="clear" w:color="auto" w:fill="auto"/>
        <w:spacing w:after="240"/>
        <w:ind w:firstLine="0"/>
        <w:jc w:val="center"/>
      </w:pPr>
      <w:r>
        <w:rPr>
          <w:b/>
          <w:bCs/>
        </w:rPr>
        <w:t>Исчерпывающий перечень оснований для отказа в приеме</w:t>
      </w:r>
      <w:r>
        <w:rPr>
          <w:b/>
          <w:bCs/>
        </w:rPr>
        <w:br/>
        <w:t>документов, необходимых для предоставления муниципальной</w:t>
      </w:r>
      <w:r>
        <w:rPr>
          <w:b/>
          <w:bCs/>
        </w:rPr>
        <w:br/>
        <w:t>услуги</w:t>
      </w:r>
    </w:p>
    <w:p w:rsidR="00BA74E6" w:rsidRDefault="00814129">
      <w:pPr>
        <w:pStyle w:val="1"/>
        <w:numPr>
          <w:ilvl w:val="0"/>
          <w:numId w:val="7"/>
        </w:numPr>
        <w:shd w:val="clear" w:color="auto" w:fill="auto"/>
        <w:tabs>
          <w:tab w:val="left" w:pos="1129"/>
        </w:tabs>
        <w:spacing w:after="240"/>
        <w:ind w:firstLine="540"/>
        <w:jc w:val="both"/>
      </w:pPr>
      <w:bookmarkStart w:id="29" w:name="bookmark29"/>
      <w:r>
        <w:t xml:space="preserve">Основанием для отказа в приеме документов является выявление в результате проверки усиленной квалифицированной электронной подписи заявителя несоблюдения установленных </w:t>
      </w:r>
      <w:r>
        <w:rPr>
          <w:color w:val="0000FF"/>
        </w:rPr>
        <w:t xml:space="preserve">статьей 11 </w:t>
      </w:r>
      <w:r>
        <w:t xml:space="preserve">Федерального закона от 06.04.2011 </w:t>
      </w:r>
      <w:r>
        <w:rPr>
          <w:lang w:val="en-US" w:eastAsia="en-US" w:bidi="en-US"/>
        </w:rPr>
        <w:t>N</w:t>
      </w:r>
      <w:r w:rsidRPr="00814129">
        <w:rPr>
          <w:lang w:eastAsia="en-US" w:bidi="en-US"/>
        </w:rPr>
        <w:t xml:space="preserve"> </w:t>
      </w:r>
      <w:r>
        <w:t xml:space="preserve">63-ФЗ "Об электронной подписи" (далее - Федеральный закон </w:t>
      </w:r>
      <w:r>
        <w:rPr>
          <w:lang w:val="en-US" w:eastAsia="en-US" w:bidi="en-US"/>
        </w:rPr>
        <w:t>N</w:t>
      </w:r>
      <w:r w:rsidRPr="00814129">
        <w:rPr>
          <w:lang w:eastAsia="en-US" w:bidi="en-US"/>
        </w:rPr>
        <w:t xml:space="preserve"> </w:t>
      </w:r>
      <w:r>
        <w:t>63-ФЗ) условий признания ее действительности в случае подачи ходатайства в электронной форме.</w:t>
      </w:r>
      <w:bookmarkEnd w:id="29"/>
    </w:p>
    <w:p w:rsidR="00BA74E6" w:rsidRDefault="00814129">
      <w:pPr>
        <w:pStyle w:val="1"/>
        <w:shd w:val="clear" w:color="auto" w:fill="auto"/>
        <w:spacing w:after="240"/>
        <w:ind w:firstLine="0"/>
        <w:jc w:val="center"/>
      </w:pPr>
      <w:r>
        <w:rPr>
          <w:b/>
          <w:bCs/>
        </w:rPr>
        <w:t>Исчерпывающий перечень оснований для приостановления</w:t>
      </w:r>
      <w:r>
        <w:rPr>
          <w:b/>
          <w:bCs/>
        </w:rPr>
        <w:br/>
        <w:t>предоставления муниципальной услуги или отказа</w:t>
      </w:r>
      <w:r>
        <w:rPr>
          <w:b/>
          <w:bCs/>
        </w:rPr>
        <w:br/>
        <w:t>в предоставлении муниципальной услуги</w:t>
      </w:r>
    </w:p>
    <w:p w:rsidR="00BA74E6" w:rsidRDefault="00814129">
      <w:pPr>
        <w:pStyle w:val="1"/>
        <w:numPr>
          <w:ilvl w:val="0"/>
          <w:numId w:val="7"/>
        </w:numPr>
        <w:shd w:val="clear" w:color="auto" w:fill="auto"/>
        <w:tabs>
          <w:tab w:val="left" w:pos="1129"/>
        </w:tabs>
        <w:spacing w:after="240"/>
        <w:ind w:firstLine="540"/>
        <w:jc w:val="both"/>
      </w:pPr>
      <w:r>
        <w:t>Основания для приостановления предоставления муниципальной услуги либо для отказа в предоставлении муниципальной услуги действующим законодательством не предусмотрены.</w:t>
      </w:r>
    </w:p>
    <w:p w:rsidR="00BA74E6" w:rsidRDefault="00814129">
      <w:pPr>
        <w:pStyle w:val="11"/>
        <w:keepNext/>
        <w:keepLines/>
        <w:shd w:val="clear" w:color="auto" w:fill="auto"/>
        <w:spacing w:after="240"/>
      </w:pPr>
      <w:bookmarkStart w:id="30" w:name="bookmark30"/>
      <w:bookmarkStart w:id="31" w:name="bookmark31"/>
      <w:r>
        <w:t>Перечень услуг, которые являются необходимыми</w:t>
      </w:r>
      <w:r>
        <w:br/>
        <w:t>и обязательными для предоставления муниципальной услуги</w:t>
      </w:r>
      <w:bookmarkEnd w:id="30"/>
      <w:bookmarkEnd w:id="31"/>
    </w:p>
    <w:p w:rsidR="00BA74E6" w:rsidRDefault="00814129">
      <w:pPr>
        <w:pStyle w:val="1"/>
        <w:numPr>
          <w:ilvl w:val="0"/>
          <w:numId w:val="7"/>
        </w:numPr>
        <w:shd w:val="clear" w:color="auto" w:fill="auto"/>
        <w:tabs>
          <w:tab w:val="left" w:pos="1129"/>
        </w:tabs>
        <w:spacing w:after="240"/>
        <w:ind w:firstLine="540"/>
        <w:jc w:val="both"/>
      </w:pPr>
      <w:r>
        <w:t>Для предоставления муниципальной услуги не требуется предоставления иных муниципальных услуг.</w:t>
      </w:r>
    </w:p>
    <w:p w:rsidR="00BA74E6" w:rsidRDefault="00814129">
      <w:pPr>
        <w:pStyle w:val="1"/>
        <w:shd w:val="clear" w:color="auto" w:fill="auto"/>
        <w:spacing w:after="240"/>
        <w:ind w:firstLine="0"/>
        <w:jc w:val="center"/>
      </w:pPr>
      <w:r>
        <w:rPr>
          <w:b/>
          <w:bCs/>
        </w:rPr>
        <w:t>Размер платы, взимаемой с заявителя при предоставлении</w:t>
      </w:r>
      <w:r>
        <w:rPr>
          <w:b/>
          <w:bCs/>
        </w:rPr>
        <w:br/>
        <w:t>муниципальной услуги, и способы ее взимания в случаях,</w:t>
      </w:r>
      <w:r>
        <w:rPr>
          <w:b/>
          <w:bCs/>
        </w:rPr>
        <w:br/>
        <w:t>предусмотренных федеральными законами, принимаемыми</w:t>
      </w:r>
      <w:r>
        <w:rPr>
          <w:b/>
          <w:bCs/>
        </w:rPr>
        <w:br/>
        <w:t>в соответствии с ними иными нормативными правовыми актами</w:t>
      </w:r>
      <w:r>
        <w:rPr>
          <w:b/>
          <w:bCs/>
        </w:rPr>
        <w:br/>
        <w:t>Российской Федерации, нормативными правовыми актами</w:t>
      </w:r>
      <w:r>
        <w:rPr>
          <w:b/>
          <w:bCs/>
        </w:rPr>
        <w:br/>
        <w:t>Пензенской области, муниципальными правовыми актами</w:t>
      </w:r>
    </w:p>
    <w:p w:rsidR="00BA74E6" w:rsidRDefault="00814129">
      <w:pPr>
        <w:pStyle w:val="1"/>
        <w:numPr>
          <w:ilvl w:val="0"/>
          <w:numId w:val="7"/>
        </w:numPr>
        <w:shd w:val="clear" w:color="auto" w:fill="auto"/>
        <w:tabs>
          <w:tab w:val="left" w:pos="1131"/>
        </w:tabs>
        <w:spacing w:after="240"/>
        <w:ind w:firstLine="540"/>
        <w:jc w:val="both"/>
      </w:pPr>
      <w:r>
        <w:t>Муниципальная услуга предоставляется бесплатно.</w:t>
      </w:r>
    </w:p>
    <w:p w:rsidR="00BA74E6" w:rsidRDefault="00814129">
      <w:pPr>
        <w:pStyle w:val="1"/>
        <w:shd w:val="clear" w:color="auto" w:fill="auto"/>
        <w:spacing w:after="260"/>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w:t>
      </w:r>
      <w:r>
        <w:rPr>
          <w:b/>
          <w:bCs/>
        </w:rPr>
        <w:br/>
      </w:r>
      <w:r>
        <w:rPr>
          <w:b/>
          <w:bCs/>
        </w:rPr>
        <w:lastRenderedPageBreak/>
        <w:t>результата предоставления муниципальной услуги</w:t>
      </w:r>
    </w:p>
    <w:p w:rsidR="00BA74E6" w:rsidRDefault="00814129">
      <w:pPr>
        <w:pStyle w:val="1"/>
        <w:numPr>
          <w:ilvl w:val="0"/>
          <w:numId w:val="7"/>
        </w:numPr>
        <w:shd w:val="clear" w:color="auto" w:fill="auto"/>
        <w:tabs>
          <w:tab w:val="left" w:pos="1129"/>
        </w:tabs>
        <w:spacing w:after="260"/>
        <w:ind w:firstLine="540"/>
        <w:jc w:val="both"/>
      </w:pPr>
      <w:r>
        <w:t>При подаче ходатайства о предоставлении муниципальной услуги и при получении результата предоставления муниципальной услуги, максимальный срок ожидания в очереди не должен превышать 15 минут.</w:t>
      </w:r>
    </w:p>
    <w:p w:rsidR="00BA74E6" w:rsidRDefault="00814129">
      <w:pPr>
        <w:pStyle w:val="11"/>
        <w:keepNext/>
        <w:keepLines/>
        <w:shd w:val="clear" w:color="auto" w:fill="auto"/>
      </w:pPr>
      <w:bookmarkStart w:id="32" w:name="bookmark32"/>
      <w:bookmarkStart w:id="33" w:name="bookmark33"/>
      <w:r>
        <w:t>Срок регистрации ходатайства об изъятии</w:t>
      </w:r>
      <w:bookmarkEnd w:id="32"/>
      <w:bookmarkEnd w:id="33"/>
    </w:p>
    <w:p w:rsidR="00BA74E6" w:rsidRDefault="00814129">
      <w:pPr>
        <w:pStyle w:val="1"/>
        <w:numPr>
          <w:ilvl w:val="0"/>
          <w:numId w:val="7"/>
        </w:numPr>
        <w:shd w:val="clear" w:color="auto" w:fill="auto"/>
        <w:tabs>
          <w:tab w:val="left" w:pos="1129"/>
        </w:tabs>
        <w:spacing w:after="260"/>
        <w:ind w:firstLine="540"/>
        <w:jc w:val="both"/>
      </w:pPr>
      <w:r>
        <w:t>Прием и регистрация ходатайства об изъятии, в том числе в электронной форме, и приложенных к нему документов составляет один рабочий день с момента поступления ходатайства в Администрацию.</w:t>
      </w:r>
    </w:p>
    <w:p w:rsidR="00BA74E6" w:rsidRDefault="00814129">
      <w:pPr>
        <w:pStyle w:val="1"/>
        <w:shd w:val="clear" w:color="auto" w:fill="auto"/>
        <w:spacing w:after="260"/>
        <w:ind w:firstLine="0"/>
        <w:jc w:val="center"/>
      </w:pPr>
      <w:proofErr w:type="gramStart"/>
      <w:r>
        <w:rPr>
          <w:b/>
          <w:bCs/>
        </w:rPr>
        <w:t>Требования к помещениям, в которых предоставляются</w:t>
      </w:r>
      <w:r>
        <w:rPr>
          <w:b/>
          <w:bCs/>
        </w:rPr>
        <w:br/>
        <w:t>муниципальные услуги, к залу ожидания, местам для заполнения</w:t>
      </w:r>
      <w:r>
        <w:rPr>
          <w:b/>
          <w:bCs/>
        </w:rPr>
        <w:br/>
        <w:t>ходатайства о предоставлении муниципальной услуги,</w:t>
      </w:r>
      <w:r>
        <w:rPr>
          <w:b/>
          <w:bCs/>
        </w:rPr>
        <w:br/>
        <w:t>информационным стендам с образцами их заполнения и перечнем</w:t>
      </w:r>
      <w:r>
        <w:rPr>
          <w:b/>
          <w:bCs/>
        </w:rPr>
        <w:br/>
        <w:t>документов, необходимых для предоставления муниципальной</w:t>
      </w:r>
      <w:r>
        <w:rPr>
          <w:b/>
          <w:bCs/>
        </w:rPr>
        <w:br/>
        <w:t>услуги, в том числе к обеспечению доступности для инвалидов</w:t>
      </w:r>
      <w:r>
        <w:rPr>
          <w:b/>
          <w:bCs/>
        </w:rPr>
        <w:br/>
        <w:t>указанных объектов в соответствии с законодательством</w:t>
      </w:r>
      <w:r>
        <w:rPr>
          <w:b/>
          <w:bCs/>
        </w:rPr>
        <w:br/>
        <w:t>Российской Федерации о социальной защите инвалидов</w:t>
      </w:r>
      <w:proofErr w:type="gramEnd"/>
    </w:p>
    <w:p w:rsidR="00BA74E6" w:rsidRDefault="00814129">
      <w:pPr>
        <w:pStyle w:val="1"/>
        <w:numPr>
          <w:ilvl w:val="0"/>
          <w:numId w:val="7"/>
        </w:numPr>
        <w:shd w:val="clear" w:color="auto" w:fill="auto"/>
        <w:tabs>
          <w:tab w:val="left" w:pos="1129"/>
        </w:tabs>
        <w:ind w:firstLine="540"/>
        <w:jc w:val="both"/>
      </w:pPr>
      <w:r>
        <w:t>Предоставление муниципальной услуги осуществляется в специально выделенных для этой цели помещениях.</w:t>
      </w:r>
    </w:p>
    <w:p w:rsidR="00BA74E6" w:rsidRDefault="00814129">
      <w:pPr>
        <w:pStyle w:val="1"/>
        <w:shd w:val="clear" w:color="auto" w:fill="auto"/>
        <w:ind w:firstLine="540"/>
        <w:jc w:val="both"/>
      </w:pPr>
      <w:r>
        <w:t>Здания,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BA74E6" w:rsidRDefault="00814129">
      <w:pPr>
        <w:pStyle w:val="1"/>
        <w:shd w:val="clear" w:color="auto" w:fill="auto"/>
        <w:ind w:firstLine="540"/>
        <w:jc w:val="both"/>
      </w:pPr>
      <w:r>
        <w:t xml:space="preserve">Помещения Администрации и МФЦ должны соответствовать </w:t>
      </w:r>
      <w:proofErr w:type="spellStart"/>
      <w:r>
        <w:t>санитарно</w:t>
      </w:r>
      <w:r>
        <w:softHyphen/>
        <w:t>эпидемиологическим</w:t>
      </w:r>
      <w:proofErr w:type="spellEnd"/>
      <w:r>
        <w:t xml:space="preserve"> </w:t>
      </w:r>
      <w:r>
        <w:rPr>
          <w:color w:val="0000FF"/>
        </w:rPr>
        <w:t xml:space="preserve">правилам </w:t>
      </w:r>
      <w:r>
        <w:t xml:space="preserve">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w:t>
      </w:r>
    </w:p>
    <w:p w:rsidR="00BA74E6" w:rsidRDefault="00814129">
      <w:pPr>
        <w:pStyle w:val="1"/>
        <w:shd w:val="clear" w:color="auto" w:fill="auto"/>
        <w:spacing w:line="233" w:lineRule="auto"/>
        <w:ind w:firstLine="540"/>
        <w:jc w:val="both"/>
      </w:pPr>
      <w:r>
        <w:t>Помещения, в которых осуществляется предоставление муниципальной услуги, оборудуются:</w:t>
      </w:r>
    </w:p>
    <w:p w:rsidR="00BA74E6" w:rsidRDefault="00814129">
      <w:pPr>
        <w:pStyle w:val="1"/>
        <w:shd w:val="clear" w:color="auto" w:fill="auto"/>
        <w:ind w:firstLine="540"/>
      </w:pPr>
      <w:r>
        <w:t>- информационными стендами, содержащими визуальную и текстовую информацию;</w:t>
      </w:r>
    </w:p>
    <w:p w:rsidR="00BA74E6" w:rsidRDefault="00814129">
      <w:pPr>
        <w:pStyle w:val="1"/>
        <w:shd w:val="clear" w:color="auto" w:fill="auto"/>
        <w:ind w:firstLine="540"/>
      </w:pPr>
      <w:r>
        <w:t>- стульями и столами для возможности оформления документов.</w:t>
      </w:r>
    </w:p>
    <w:p w:rsidR="00BA74E6" w:rsidRDefault="00814129">
      <w:pPr>
        <w:pStyle w:val="1"/>
        <w:shd w:val="clear" w:color="auto" w:fill="auto"/>
        <w:ind w:firstLine="540"/>
        <w:jc w:val="both"/>
      </w:pPr>
      <w:r>
        <w:t>На информационных стендах Администрации и МФЦ размещается информация, предусмотренная</w:t>
      </w:r>
      <w:hyperlink w:anchor="bookmark8" w:tooltip="Current Document">
        <w:r>
          <w:t xml:space="preserve"> </w:t>
        </w:r>
        <w:r>
          <w:rPr>
            <w:color w:val="0000FF"/>
          </w:rPr>
          <w:t xml:space="preserve">пунктом 1.5 </w:t>
        </w:r>
      </w:hyperlink>
      <w:r>
        <w:t>Административного регламента.</w:t>
      </w:r>
    </w:p>
    <w:p w:rsidR="00BA74E6" w:rsidRDefault="00814129">
      <w:pPr>
        <w:pStyle w:val="1"/>
        <w:shd w:val="clear" w:color="auto" w:fill="auto"/>
        <w:spacing w:line="233" w:lineRule="auto"/>
        <w:ind w:firstLine="540"/>
        <w:jc w:val="both"/>
      </w:pPr>
      <w:r>
        <w:t>Количество мест ожидания определяется исходя из фактической нагрузки и возможностей для их размещения в здании.</w:t>
      </w:r>
    </w:p>
    <w:p w:rsidR="00BA74E6" w:rsidRDefault="00814129">
      <w:pPr>
        <w:pStyle w:val="1"/>
        <w:shd w:val="clear" w:color="auto" w:fill="auto"/>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BA74E6" w:rsidRDefault="00814129">
      <w:pPr>
        <w:pStyle w:val="1"/>
        <w:shd w:val="clear" w:color="auto" w:fill="auto"/>
        <w:ind w:firstLine="540"/>
        <w:jc w:val="both"/>
      </w:pPr>
      <w:r>
        <w:t>Места для заполнения документов оборудуются стульями, столами (стойками) и обеспечиваются бланками заявлений и образцами их заполнения.</w:t>
      </w:r>
    </w:p>
    <w:p w:rsidR="00BA74E6" w:rsidRDefault="00814129">
      <w:pPr>
        <w:pStyle w:val="1"/>
        <w:shd w:val="clear" w:color="auto" w:fill="auto"/>
        <w:ind w:firstLine="540"/>
        <w:jc w:val="both"/>
      </w:pPr>
      <w:r>
        <w:t>Кабинеты приема заявителей должны иметь информационные таблички (вывески) с указанием:</w:t>
      </w:r>
    </w:p>
    <w:p w:rsidR="00BA74E6" w:rsidRDefault="00814129">
      <w:pPr>
        <w:pStyle w:val="1"/>
        <w:shd w:val="clear" w:color="auto" w:fill="auto"/>
        <w:ind w:firstLine="540"/>
        <w:jc w:val="both"/>
      </w:pPr>
      <w:r>
        <w:t>- номера кабинета;</w:t>
      </w:r>
    </w:p>
    <w:p w:rsidR="00BA74E6" w:rsidRDefault="00814129">
      <w:pPr>
        <w:pStyle w:val="1"/>
        <w:shd w:val="clear" w:color="auto" w:fill="auto"/>
        <w:ind w:firstLine="540"/>
        <w:jc w:val="both"/>
      </w:pPr>
      <w:r>
        <w:t>- фамилии, имени, отчества и должности сотрудника.</w:t>
      </w:r>
    </w:p>
    <w:p w:rsidR="00BA74E6" w:rsidRDefault="00814129">
      <w:pPr>
        <w:pStyle w:val="1"/>
        <w:shd w:val="clear" w:color="auto" w:fill="auto"/>
        <w:ind w:firstLine="540"/>
        <w:jc w:val="both"/>
      </w:pPr>
      <w:r>
        <w:t xml:space="preserve">Каждое рабочее место должно быть оборудовано персональным компьютером с </w:t>
      </w:r>
      <w:r>
        <w:lastRenderedPageBreak/>
        <w:t>возможностью доступа к необходимым информационным ресурсам, а также печатающим, копирующим и сканирующим устройствами.</w:t>
      </w:r>
    </w:p>
    <w:p w:rsidR="00BA74E6" w:rsidRDefault="00814129">
      <w:pPr>
        <w:pStyle w:val="1"/>
        <w:shd w:val="clear" w:color="auto" w:fill="auto"/>
        <w:ind w:firstLine="540"/>
        <w:jc w:val="both"/>
      </w:pPr>
      <w:r>
        <w:t>При организации рабочих мест следует предусмотреть возможность беспрепятственного входа (выхода) специалистов и посетителей из помещения.</w:t>
      </w:r>
    </w:p>
    <w:p w:rsidR="00BA74E6" w:rsidRDefault="00814129">
      <w:pPr>
        <w:pStyle w:val="1"/>
        <w:shd w:val="clear" w:color="auto" w:fill="auto"/>
        <w:ind w:firstLine="540"/>
        <w:jc w:val="both"/>
      </w:pPr>
      <w:r>
        <w:t xml:space="preserve">Помещения должны соответствовать требованиям пожарной, </w:t>
      </w:r>
      <w:proofErr w:type="spellStart"/>
      <w:r>
        <w:t>санитарно</w:t>
      </w:r>
      <w:r>
        <w:softHyphen/>
        <w:t>эпидемиологической</w:t>
      </w:r>
      <w:proofErr w:type="spellEnd"/>
      <w:r>
        <w:t xml:space="preserve">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A74E6" w:rsidRDefault="00814129">
      <w:pPr>
        <w:pStyle w:val="1"/>
        <w:shd w:val="clear" w:color="auto" w:fill="auto"/>
        <w:ind w:firstLine="540"/>
        <w:jc w:val="both"/>
      </w:pPr>
      <w:r>
        <w:t>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BA74E6" w:rsidRDefault="00814129">
      <w:pPr>
        <w:pStyle w:val="1"/>
        <w:shd w:val="clear" w:color="auto" w:fill="auto"/>
        <w:ind w:firstLine="540"/>
        <w:jc w:val="both"/>
      </w:pPr>
      <w:r>
        <w:t>Помещения для предоставления муниципальной услуги размещаются на нижних этажах зданий, оборудованных отдельным входом, или отдельно стоящих зданиях.</w:t>
      </w:r>
    </w:p>
    <w:p w:rsidR="00BA74E6" w:rsidRDefault="00814129">
      <w:pPr>
        <w:pStyle w:val="1"/>
        <w:shd w:val="clear" w:color="auto" w:fill="auto"/>
        <w:spacing w:line="233" w:lineRule="auto"/>
        <w:ind w:firstLine="540"/>
        <w:jc w:val="both"/>
      </w:pPr>
      <w: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BA74E6" w:rsidRDefault="00814129">
      <w:pPr>
        <w:pStyle w:val="1"/>
        <w:shd w:val="clear" w:color="auto" w:fill="auto"/>
        <w:ind w:firstLine="540"/>
        <w:jc w:val="both"/>
      </w:pPr>
      <w:r>
        <w:t>Прием заявителей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BA74E6" w:rsidRDefault="00814129">
      <w:pPr>
        <w:pStyle w:val="1"/>
        <w:shd w:val="clear" w:color="auto" w:fill="auto"/>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A74E6" w:rsidRDefault="00814129">
      <w:pPr>
        <w:pStyle w:val="1"/>
        <w:shd w:val="clear" w:color="auto" w:fill="auto"/>
        <w:ind w:firstLine="540"/>
        <w:jc w:val="both"/>
      </w:pPr>
      <w: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BA74E6" w:rsidRDefault="00814129">
      <w:pPr>
        <w:pStyle w:val="1"/>
        <w:shd w:val="clear" w:color="auto" w:fill="auto"/>
        <w:ind w:firstLine="540"/>
        <w:jc w:val="both"/>
      </w:pPr>
      <w:r>
        <w:t>Рабочее место специалиста Администрации и МФЦ оснащается настенной вывеской или настольной табличкой с указанием фамилии, имени, отчества (при наличии)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BA74E6" w:rsidRDefault="00814129">
      <w:pPr>
        <w:pStyle w:val="1"/>
        <w:numPr>
          <w:ilvl w:val="0"/>
          <w:numId w:val="7"/>
        </w:numPr>
        <w:shd w:val="clear" w:color="auto" w:fill="auto"/>
        <w:tabs>
          <w:tab w:val="left" w:pos="1129"/>
        </w:tabs>
        <w:ind w:firstLine="540"/>
        <w:jc w:val="both"/>
      </w:pPr>
      <w:r>
        <w:t>Администрация и МФЦ обеспечивают инвалидам, включая инвалидов, использующих кресла-коляски и собак-проводников:</w:t>
      </w:r>
    </w:p>
    <w:p w:rsidR="00BA74E6" w:rsidRDefault="00814129">
      <w:pPr>
        <w:pStyle w:val="1"/>
        <w:numPr>
          <w:ilvl w:val="0"/>
          <w:numId w:val="10"/>
        </w:numPr>
        <w:shd w:val="clear" w:color="auto" w:fill="auto"/>
        <w:tabs>
          <w:tab w:val="left" w:pos="855"/>
        </w:tabs>
        <w:ind w:firstLine="540"/>
        <w:jc w:val="both"/>
      </w:pPr>
      <w:proofErr w:type="gramStart"/>
      <w:r>
        <w:t>условия для беспрепятственного доступа в здание Администрации и МФЦ, в котором предоставляется муниципальная услуга,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вход и выход из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соответствующими указателями с автономными источниками бесперебойного питания;</w:t>
      </w:r>
      <w:proofErr w:type="gramEnd"/>
    </w:p>
    <w:p w:rsidR="00BA74E6" w:rsidRDefault="00814129">
      <w:pPr>
        <w:pStyle w:val="1"/>
        <w:numPr>
          <w:ilvl w:val="0"/>
          <w:numId w:val="10"/>
        </w:numPr>
        <w:shd w:val="clear" w:color="auto" w:fill="auto"/>
        <w:tabs>
          <w:tab w:val="left" w:pos="855"/>
        </w:tabs>
        <w:ind w:firstLine="540"/>
        <w:jc w:val="both"/>
      </w:pPr>
      <w:r>
        <w:t>возможность самостоятельного или с помощью специалистов Администрации и МФЦ, предоставляющих муниципальную услугу, передвижения по территории, на которой расположено здание Администрации и МФЦ, входа в здание и выхода из него;</w:t>
      </w:r>
    </w:p>
    <w:p w:rsidR="00BA74E6" w:rsidRDefault="00814129">
      <w:pPr>
        <w:pStyle w:val="1"/>
        <w:numPr>
          <w:ilvl w:val="0"/>
          <w:numId w:val="10"/>
        </w:numPr>
        <w:shd w:val="clear" w:color="auto" w:fill="auto"/>
        <w:tabs>
          <w:tab w:val="left" w:pos="856"/>
        </w:tabs>
        <w:ind w:firstLine="540"/>
        <w:jc w:val="both"/>
      </w:pPr>
      <w:r>
        <w:t>возможность посадки в транспортное средство и высадки из него перед входом в здания, в которых расположены Администрации и МФЦ, в том числе с использованием кресла-коляски и при необходимости с помощью специалистов Администрации и МФЦ, предоставляющих муниципальную услугу;</w:t>
      </w:r>
    </w:p>
    <w:p w:rsidR="00BA74E6" w:rsidRDefault="00814129">
      <w:pPr>
        <w:pStyle w:val="1"/>
        <w:numPr>
          <w:ilvl w:val="0"/>
          <w:numId w:val="10"/>
        </w:numPr>
        <w:shd w:val="clear" w:color="auto" w:fill="auto"/>
        <w:tabs>
          <w:tab w:val="left" w:pos="995"/>
        </w:tabs>
        <w:ind w:firstLine="540"/>
        <w:jc w:val="both"/>
      </w:pPr>
      <w:r>
        <w:t xml:space="preserve">сопровождение инвалидов, имеющих стойкие расстройства функции зрения и </w:t>
      </w:r>
      <w:r>
        <w:lastRenderedPageBreak/>
        <w:t>самостоятельного передвижения, и оказание им помощи;</w:t>
      </w:r>
    </w:p>
    <w:p w:rsidR="00BA74E6" w:rsidRDefault="00814129">
      <w:pPr>
        <w:pStyle w:val="1"/>
        <w:numPr>
          <w:ilvl w:val="0"/>
          <w:numId w:val="10"/>
        </w:numPr>
        <w:shd w:val="clear" w:color="auto" w:fill="auto"/>
        <w:tabs>
          <w:tab w:val="left" w:pos="856"/>
        </w:tabs>
        <w:ind w:firstLine="540"/>
        <w:jc w:val="both"/>
      </w:pPr>
      <w:r>
        <w:t>допуск на объекты собаки-проводника при наличии документа, подтверждающего ее специальное обучение;</w:t>
      </w:r>
    </w:p>
    <w:p w:rsidR="00BA74E6" w:rsidRDefault="00814129">
      <w:pPr>
        <w:pStyle w:val="1"/>
        <w:numPr>
          <w:ilvl w:val="0"/>
          <w:numId w:val="10"/>
        </w:numPr>
        <w:shd w:val="clear" w:color="auto" w:fill="auto"/>
        <w:tabs>
          <w:tab w:val="left" w:pos="856"/>
        </w:tabs>
        <w:ind w:firstLine="540"/>
        <w:jc w:val="both"/>
      </w:pPr>
      <w:r>
        <w:t>оказание специалистами Администрации и МФЦ, предоставляющими муниципальную услугу, помощи инвалидам в преодолении барьеров, мешающих получению ими услуг наравне с другими лицами;</w:t>
      </w:r>
    </w:p>
    <w:p w:rsidR="00BA74E6" w:rsidRDefault="00814129">
      <w:pPr>
        <w:pStyle w:val="1"/>
        <w:numPr>
          <w:ilvl w:val="0"/>
          <w:numId w:val="10"/>
        </w:numPr>
        <w:shd w:val="clear" w:color="auto" w:fill="auto"/>
        <w:tabs>
          <w:tab w:val="left" w:pos="856"/>
        </w:tabs>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A74E6" w:rsidRDefault="00814129">
      <w:pPr>
        <w:pStyle w:val="1"/>
        <w:numPr>
          <w:ilvl w:val="0"/>
          <w:numId w:val="10"/>
        </w:numPr>
        <w:shd w:val="clear" w:color="auto" w:fill="auto"/>
        <w:tabs>
          <w:tab w:val="left" w:pos="856"/>
        </w:tabs>
        <w:spacing w:after="260"/>
        <w:ind w:firstLine="540"/>
        <w:jc w:val="both"/>
      </w:pPr>
      <w:r>
        <w:t xml:space="preserve">Помещения для предоставления муниципальной услуги размещаются на нижних этажах зданий, оборудованных отдельным входом, или в отдельно стоящих зданиях. </w:t>
      </w:r>
      <w:proofErr w:type="gramStart"/>
      <w:r>
        <w:t xml:space="preserve">На территории, прилегающей к месторасположению Администрации, МФЦ, оборудуются места для бесплатной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w:t>
      </w:r>
      <w:r>
        <w:rPr>
          <w:lang w:val="en-US" w:eastAsia="en-US" w:bidi="en-US"/>
        </w:rPr>
        <w:t>I</w:t>
      </w:r>
      <w:r w:rsidRPr="00814129">
        <w:rPr>
          <w:lang w:eastAsia="en-US" w:bidi="en-US"/>
        </w:rPr>
        <w:t xml:space="preserve">, </w:t>
      </w:r>
      <w:r>
        <w:rPr>
          <w:lang w:val="en-US" w:eastAsia="en-US" w:bidi="en-US"/>
        </w:rPr>
        <w:t>II</w:t>
      </w:r>
      <w:r w:rsidRPr="00814129">
        <w:rPr>
          <w:lang w:eastAsia="en-US" w:bidi="en-US"/>
        </w:rPr>
        <w:t xml:space="preserve"> </w:t>
      </w:r>
      <w:r>
        <w:t xml:space="preserve">групп, а также инвалидами </w:t>
      </w:r>
      <w:r>
        <w:rPr>
          <w:lang w:val="en-US" w:eastAsia="en-US" w:bidi="en-US"/>
        </w:rPr>
        <w:t>III</w:t>
      </w:r>
      <w:r w:rsidRPr="0081412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t xml:space="preserve"> Указанные места для парковки не должны занимать иные транспортные средства.</w:t>
      </w:r>
    </w:p>
    <w:p w:rsidR="00BA74E6" w:rsidRDefault="00814129">
      <w:pPr>
        <w:pStyle w:val="11"/>
        <w:keepNext/>
        <w:keepLines/>
        <w:shd w:val="clear" w:color="auto" w:fill="auto"/>
      </w:pPr>
      <w:bookmarkStart w:id="34" w:name="bookmark34"/>
      <w:bookmarkStart w:id="35" w:name="bookmark35"/>
      <w:r>
        <w:t>Показатели доступности и качества предоставления</w:t>
      </w:r>
      <w:r>
        <w:br/>
        <w:t>муниципальной услуги</w:t>
      </w:r>
      <w:bookmarkEnd w:id="34"/>
      <w:bookmarkEnd w:id="35"/>
    </w:p>
    <w:p w:rsidR="00BA74E6" w:rsidRDefault="00814129">
      <w:pPr>
        <w:pStyle w:val="1"/>
        <w:numPr>
          <w:ilvl w:val="0"/>
          <w:numId w:val="7"/>
        </w:numPr>
        <w:shd w:val="clear" w:color="auto" w:fill="auto"/>
        <w:tabs>
          <w:tab w:val="left" w:pos="1132"/>
        </w:tabs>
        <w:ind w:firstLine="540"/>
        <w:jc w:val="both"/>
      </w:pPr>
      <w:r>
        <w:t>Показателями доступности предоставления муниципальной услуги являются:</w:t>
      </w:r>
    </w:p>
    <w:p w:rsidR="00BA74E6" w:rsidRDefault="00814129">
      <w:pPr>
        <w:pStyle w:val="1"/>
        <w:shd w:val="clear" w:color="auto" w:fill="auto"/>
        <w:ind w:firstLine="540"/>
        <w:jc w:val="both"/>
      </w:pPr>
      <w:r>
        <w:t>- транспортная доступность к месту предоставления муниципальной услуги;</w:t>
      </w:r>
    </w:p>
    <w:p w:rsidR="00BA74E6" w:rsidRDefault="00814129">
      <w:pPr>
        <w:pStyle w:val="1"/>
        <w:shd w:val="clear" w:color="auto" w:fill="auto"/>
        <w:ind w:firstLine="540"/>
        <w:jc w:val="both"/>
      </w:pPr>
      <w:r>
        <w:t>- обеспечение беспрепятственного доступа лиц к помещениям, в которых предоставляется муниципальная услуга;</w:t>
      </w:r>
    </w:p>
    <w:p w:rsidR="00BA74E6" w:rsidRDefault="00814129">
      <w:pPr>
        <w:pStyle w:val="1"/>
        <w:shd w:val="clear" w:color="auto" w:fill="auto"/>
        <w:ind w:firstLine="540"/>
        <w:jc w:val="both"/>
      </w:pPr>
      <w:r>
        <w:t>- размещение информации о порядке предоставления муниципальной услуги на официальном сайте в информационно-телекоммуникационной сети "Интернет", на Едином портале, Региональном портале;</w:t>
      </w:r>
    </w:p>
    <w:p w:rsidR="00BA74E6" w:rsidRDefault="00814129">
      <w:pPr>
        <w:pStyle w:val="1"/>
        <w:shd w:val="clear" w:color="auto" w:fill="auto"/>
        <w:ind w:firstLine="540"/>
        <w:jc w:val="both"/>
      </w:pPr>
      <w:r>
        <w:t>- размещение информации о порядке предоставления муниципальной услуги на информационных стендах;</w:t>
      </w:r>
    </w:p>
    <w:p w:rsidR="00BA74E6" w:rsidRDefault="00814129">
      <w:pPr>
        <w:pStyle w:val="1"/>
        <w:shd w:val="clear" w:color="auto" w:fill="auto"/>
        <w:ind w:firstLine="540"/>
        <w:jc w:val="both"/>
      </w:pPr>
      <w:r>
        <w:t>- предоставление возможности подачи ходатайства о предоставлении муниципальной услуги (заявления) в электронной форме;</w:t>
      </w:r>
    </w:p>
    <w:p w:rsidR="00BA74E6" w:rsidRDefault="00814129">
      <w:pPr>
        <w:pStyle w:val="1"/>
        <w:shd w:val="clear" w:color="auto" w:fill="auto"/>
        <w:ind w:firstLine="540"/>
        <w:jc w:val="both"/>
      </w:pPr>
      <w:r>
        <w:t>- размещение информации о порядке предоставления муниципальной услуги в средствах массовой информации.</w:t>
      </w:r>
    </w:p>
    <w:p w:rsidR="00BA74E6" w:rsidRDefault="00814129">
      <w:pPr>
        <w:pStyle w:val="1"/>
        <w:shd w:val="clear" w:color="auto" w:fill="auto"/>
        <w:ind w:firstLine="540"/>
        <w:jc w:val="both"/>
      </w:pPr>
      <w:r>
        <w:t>- возможность подачи ходатайства (заявления) посредством МФЦ.</w:t>
      </w:r>
    </w:p>
    <w:p w:rsidR="00BA74E6" w:rsidRDefault="00814129">
      <w:pPr>
        <w:pStyle w:val="1"/>
        <w:numPr>
          <w:ilvl w:val="0"/>
          <w:numId w:val="7"/>
        </w:numPr>
        <w:shd w:val="clear" w:color="auto" w:fill="auto"/>
        <w:tabs>
          <w:tab w:val="left" w:pos="1132"/>
        </w:tabs>
        <w:ind w:firstLine="540"/>
        <w:jc w:val="both"/>
      </w:pPr>
      <w:r>
        <w:t>Показателем качества предоставления муниципальной услуги является отсутствие:</w:t>
      </w:r>
    </w:p>
    <w:p w:rsidR="00BA74E6" w:rsidRDefault="00814129">
      <w:pPr>
        <w:pStyle w:val="1"/>
        <w:shd w:val="clear" w:color="auto" w:fill="auto"/>
        <w:ind w:firstLine="540"/>
        <w:jc w:val="both"/>
      </w:pPr>
      <w:r>
        <w:t>- очередей при приеме и выдаче документов заявителям (их представителям);</w:t>
      </w:r>
    </w:p>
    <w:p w:rsidR="00BA74E6" w:rsidRDefault="00814129">
      <w:pPr>
        <w:pStyle w:val="1"/>
        <w:shd w:val="clear" w:color="auto" w:fill="auto"/>
        <w:ind w:firstLine="540"/>
      </w:pPr>
      <w:r>
        <w:t>- нарушений сроков предоставления муниципальной услуги;</w:t>
      </w:r>
    </w:p>
    <w:p w:rsidR="00BA74E6" w:rsidRDefault="00814129">
      <w:pPr>
        <w:pStyle w:val="1"/>
        <w:shd w:val="clear" w:color="auto" w:fill="auto"/>
        <w:ind w:firstLine="540"/>
        <w:jc w:val="both"/>
      </w:pPr>
      <w:r>
        <w:t>- жалоб на действия (бездействие) муниципальных служащих, предоставляющих муниципальную услугу;</w:t>
      </w:r>
    </w:p>
    <w:p w:rsidR="00BA74E6" w:rsidRDefault="00814129">
      <w:pPr>
        <w:pStyle w:val="1"/>
        <w:shd w:val="clear" w:color="auto" w:fill="auto"/>
        <w:spacing w:after="260"/>
        <w:ind w:firstLine="540"/>
        <w:jc w:val="both"/>
      </w:pPr>
      <w:r>
        <w:t>- жалоб на некорректное, невнимательное отношение муниципальных служащих, оказывающих муниципальную услугу, к заявителям (их представителям).</w:t>
      </w:r>
    </w:p>
    <w:p w:rsidR="00BA74E6" w:rsidRDefault="00814129">
      <w:pPr>
        <w:pStyle w:val="1"/>
        <w:shd w:val="clear" w:color="auto" w:fill="auto"/>
        <w:spacing w:after="260"/>
        <w:ind w:firstLine="0"/>
        <w:jc w:val="center"/>
      </w:pPr>
      <w:r>
        <w:rPr>
          <w:b/>
          <w:bCs/>
        </w:rPr>
        <w:lastRenderedPageBreak/>
        <w:t>Иные требования, в том числе учитывающие особенности</w:t>
      </w:r>
      <w:r>
        <w:rPr>
          <w:b/>
          <w:bCs/>
        </w:rPr>
        <w:br/>
        <w:t>предоставления муниципальной услуги в МФЦ и особенности</w:t>
      </w:r>
      <w:r>
        <w:rPr>
          <w:b/>
          <w:bCs/>
        </w:rPr>
        <w:br/>
        <w:t>предоставления муниципальной услуги в электронной форме</w:t>
      </w:r>
    </w:p>
    <w:p w:rsidR="00BA74E6" w:rsidRDefault="00814129">
      <w:pPr>
        <w:pStyle w:val="1"/>
        <w:numPr>
          <w:ilvl w:val="0"/>
          <w:numId w:val="7"/>
        </w:numPr>
        <w:shd w:val="clear" w:color="auto" w:fill="auto"/>
        <w:tabs>
          <w:tab w:val="left" w:pos="1129"/>
        </w:tabs>
        <w:ind w:firstLine="540"/>
        <w:jc w:val="both"/>
      </w:pPr>
      <w:r>
        <w:t>Для получения муниципальной услуги заявителю предоставляется возможность подать ходатайство об изъятии и документы в МФЦ, а также получить в МФЦ результат предоставления муниципальной услуги в порядке и сроки, установленные соглашением о взаимодействии, заключенным между МФЦ и Администрацией, со дня момента вступления его в силу.</w:t>
      </w:r>
    </w:p>
    <w:p w:rsidR="00BA74E6" w:rsidRDefault="00814129">
      <w:pPr>
        <w:pStyle w:val="1"/>
        <w:shd w:val="clear" w:color="auto" w:fill="auto"/>
        <w:ind w:firstLine="540"/>
        <w:jc w:val="both"/>
      </w:pPr>
      <w:r>
        <w:t>При обращении заявителя в МФЦ взаимодействие с Администрацией осуществляется без участия заявителя.</w:t>
      </w:r>
    </w:p>
    <w:p w:rsidR="00BA74E6" w:rsidRDefault="00814129">
      <w:pPr>
        <w:pStyle w:val="1"/>
        <w:numPr>
          <w:ilvl w:val="0"/>
          <w:numId w:val="11"/>
        </w:numPr>
        <w:shd w:val="clear" w:color="auto" w:fill="auto"/>
        <w:tabs>
          <w:tab w:val="left" w:pos="1292"/>
        </w:tabs>
        <w:ind w:firstLine="540"/>
        <w:jc w:val="both"/>
      </w:pPr>
      <w:proofErr w:type="gramStart"/>
      <w:r>
        <w:t xml:space="preserve">В ходатайстве об изъятии указываются сведения о способах представления результатов муниципальной услуги, определенные </w:t>
      </w:r>
      <w:r>
        <w:rPr>
          <w:color w:val="0000FF"/>
        </w:rPr>
        <w:t xml:space="preserve">приказом </w:t>
      </w:r>
      <w:r>
        <w:t xml:space="preserve">Минэкономразвития Российской Федерации от 23.04.2015 </w:t>
      </w:r>
      <w:r>
        <w:rPr>
          <w:lang w:val="en-US" w:eastAsia="en-US" w:bidi="en-US"/>
        </w:rPr>
        <w:t>N</w:t>
      </w:r>
      <w:r w:rsidRPr="00814129">
        <w:rPr>
          <w:lang w:eastAsia="en-US" w:bidi="en-US"/>
        </w:rPr>
        <w:t xml:space="preserve"> </w:t>
      </w:r>
      <w:r>
        <w:t>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w:t>
      </w:r>
      <w:proofErr w:type="gramEnd"/>
      <w:r>
        <w:t xml:space="preserve"> прилагаемых к нему документов в форме электронных документов с использованием </w:t>
      </w:r>
      <w:proofErr w:type="spellStart"/>
      <w:r>
        <w:t>информационно</w:t>
      </w:r>
      <w:r>
        <w:softHyphen/>
        <w:t>телекоммуникационной</w:t>
      </w:r>
      <w:proofErr w:type="spellEnd"/>
      <w:r>
        <w:t xml:space="preserve"> сети "Интернет" и требований к их формату" (далее - Приказ Минэкономразвития РФ </w:t>
      </w:r>
      <w:r>
        <w:rPr>
          <w:lang w:val="en-US" w:eastAsia="en-US" w:bidi="en-US"/>
        </w:rPr>
        <w:t>N</w:t>
      </w:r>
      <w:r w:rsidRPr="00814129">
        <w:rPr>
          <w:lang w:eastAsia="en-US" w:bidi="en-US"/>
        </w:rPr>
        <w:t xml:space="preserve"> </w:t>
      </w:r>
      <w:r>
        <w:t>250):</w:t>
      </w:r>
    </w:p>
    <w:p w:rsidR="00BA74E6" w:rsidRDefault="00814129">
      <w:pPr>
        <w:pStyle w:val="1"/>
        <w:numPr>
          <w:ilvl w:val="0"/>
          <w:numId w:val="12"/>
        </w:numPr>
        <w:shd w:val="clear" w:color="auto" w:fill="auto"/>
        <w:tabs>
          <w:tab w:val="left" w:pos="855"/>
        </w:tabs>
        <w:spacing w:line="233" w:lineRule="auto"/>
        <w:ind w:firstLine="540"/>
        <w:jc w:val="both"/>
      </w:pPr>
      <w:r>
        <w:t>в виде электронного документа, который направляется Администрацией заявителю посредством электронной почты;</w:t>
      </w:r>
    </w:p>
    <w:p w:rsidR="00BA74E6" w:rsidRDefault="00814129">
      <w:pPr>
        <w:pStyle w:val="1"/>
        <w:numPr>
          <w:ilvl w:val="0"/>
          <w:numId w:val="12"/>
        </w:numPr>
        <w:shd w:val="clear" w:color="auto" w:fill="auto"/>
        <w:tabs>
          <w:tab w:val="left" w:pos="855"/>
        </w:tabs>
        <w:ind w:firstLine="540"/>
        <w:jc w:val="both"/>
      </w:pPr>
      <w:r>
        <w:t>в виде бумажного документа, который заявитель получает непосредственно при личном обращении по местонахождению Администрации;</w:t>
      </w:r>
    </w:p>
    <w:p w:rsidR="00BA74E6" w:rsidRDefault="00814129">
      <w:pPr>
        <w:pStyle w:val="1"/>
        <w:numPr>
          <w:ilvl w:val="0"/>
          <w:numId w:val="12"/>
        </w:numPr>
        <w:shd w:val="clear" w:color="auto" w:fill="auto"/>
        <w:tabs>
          <w:tab w:val="left" w:pos="855"/>
        </w:tabs>
        <w:ind w:firstLine="540"/>
        <w:jc w:val="both"/>
      </w:pPr>
      <w:r>
        <w:t>в виде бумажного документа, который направляется Администрацией заявителю посредством почтового отправления;</w:t>
      </w:r>
    </w:p>
    <w:p w:rsidR="00BA74E6" w:rsidRDefault="00814129">
      <w:pPr>
        <w:pStyle w:val="1"/>
        <w:numPr>
          <w:ilvl w:val="0"/>
          <w:numId w:val="12"/>
        </w:numPr>
        <w:shd w:val="clear" w:color="auto" w:fill="auto"/>
        <w:tabs>
          <w:tab w:val="left" w:pos="855"/>
        </w:tabs>
        <w:ind w:firstLine="540"/>
        <w:jc w:val="both"/>
      </w:pPr>
      <w:r>
        <w:t>в виде бумажного документа, который заявитель получает непосредственно при личном обращении по местонахождению МФЦ.</w:t>
      </w:r>
    </w:p>
    <w:p w:rsidR="00BA74E6" w:rsidRDefault="00814129">
      <w:pPr>
        <w:pStyle w:val="1"/>
        <w:numPr>
          <w:ilvl w:val="0"/>
          <w:numId w:val="11"/>
        </w:numPr>
        <w:shd w:val="clear" w:color="auto" w:fill="auto"/>
        <w:tabs>
          <w:tab w:val="left" w:pos="1292"/>
        </w:tabs>
        <w:ind w:firstLine="540"/>
        <w:jc w:val="both"/>
      </w:pPr>
      <w:r>
        <w:t>Ходатайство может быть направлено в форме электронного документа путем направления на официальную электронную почту Администрации.</w:t>
      </w:r>
    </w:p>
    <w:p w:rsidR="00BA74E6" w:rsidRDefault="00814129">
      <w:pPr>
        <w:pStyle w:val="1"/>
        <w:numPr>
          <w:ilvl w:val="0"/>
          <w:numId w:val="11"/>
        </w:numPr>
        <w:shd w:val="clear" w:color="auto" w:fill="auto"/>
        <w:tabs>
          <w:tab w:val="left" w:pos="1292"/>
        </w:tabs>
        <w:ind w:firstLine="540"/>
        <w:jc w:val="both"/>
      </w:pPr>
      <w:r>
        <w:t>При предоставлении муниципальной услуги в электронной форме посредством Единого портала, Регионального портала заявителю обеспечивается:</w:t>
      </w:r>
    </w:p>
    <w:p w:rsidR="00BA74E6" w:rsidRDefault="00814129">
      <w:pPr>
        <w:pStyle w:val="1"/>
        <w:shd w:val="clear" w:color="auto" w:fill="auto"/>
        <w:ind w:firstLine="540"/>
      </w:pPr>
      <w:r>
        <w:t>а) получение информации о порядке и сроках предоставления услуги;</w:t>
      </w:r>
    </w:p>
    <w:p w:rsidR="00BA74E6" w:rsidRDefault="00814129">
      <w:pPr>
        <w:pStyle w:val="1"/>
        <w:shd w:val="clear" w:color="auto" w:fill="auto"/>
        <w:ind w:firstLine="540"/>
        <w:jc w:val="both"/>
      </w:pPr>
      <w:r>
        <w:t>б) досудебное (внесудебное) обжалование решений и действий (бездействия) Администрации, должностного лица Администрации или муниципального служащего Администрации.</w:t>
      </w:r>
    </w:p>
    <w:p w:rsidR="00BA74E6" w:rsidRDefault="00814129">
      <w:pPr>
        <w:pStyle w:val="1"/>
        <w:numPr>
          <w:ilvl w:val="0"/>
          <w:numId w:val="11"/>
        </w:numPr>
        <w:shd w:val="clear" w:color="auto" w:fill="auto"/>
        <w:tabs>
          <w:tab w:val="left" w:pos="1292"/>
        </w:tabs>
        <w:spacing w:line="233" w:lineRule="auto"/>
        <w:ind w:firstLine="540"/>
        <w:jc w:val="both"/>
      </w:pPr>
      <w:r>
        <w:t>При предоставлении муниципальной услуги в электронной форме посредством электронной почты заявителю обеспечивается:</w:t>
      </w:r>
    </w:p>
    <w:p w:rsidR="00BA74E6" w:rsidRDefault="00814129">
      <w:pPr>
        <w:pStyle w:val="1"/>
        <w:shd w:val="clear" w:color="auto" w:fill="auto"/>
        <w:spacing w:after="200"/>
        <w:ind w:firstLine="540"/>
        <w:jc w:val="both"/>
      </w:pPr>
      <w:r>
        <w:t>а) получение информации о порядке и сроках предоставления услуги;</w:t>
      </w:r>
    </w:p>
    <w:p w:rsidR="00BA74E6" w:rsidRDefault="00814129">
      <w:pPr>
        <w:pStyle w:val="1"/>
        <w:shd w:val="clear" w:color="auto" w:fill="auto"/>
        <w:spacing w:after="200"/>
        <w:ind w:firstLine="540"/>
        <w:jc w:val="both"/>
      </w:pPr>
      <w:r>
        <w:t>б) подача ходатайства об изъятии и документов, необходимых для предоставления муниципальной услуги;</w:t>
      </w:r>
    </w:p>
    <w:p w:rsidR="00BA74E6" w:rsidRDefault="00814129">
      <w:pPr>
        <w:pStyle w:val="1"/>
        <w:shd w:val="clear" w:color="auto" w:fill="auto"/>
        <w:spacing w:after="260"/>
        <w:ind w:firstLine="540"/>
        <w:jc w:val="both"/>
      </w:pPr>
      <w:r>
        <w:t>в) получение результата предоставления муниципальной услуги.</w:t>
      </w:r>
    </w:p>
    <w:p w:rsidR="00BA74E6" w:rsidRDefault="00814129">
      <w:pPr>
        <w:pStyle w:val="1"/>
        <w:numPr>
          <w:ilvl w:val="0"/>
          <w:numId w:val="13"/>
        </w:numPr>
        <w:shd w:val="clear" w:color="auto" w:fill="auto"/>
        <w:tabs>
          <w:tab w:val="left" w:pos="1014"/>
        </w:tabs>
        <w:spacing w:after="260"/>
        <w:ind w:firstLine="0"/>
        <w:jc w:val="center"/>
      </w:pPr>
      <w:r>
        <w:rPr>
          <w:b/>
          <w:bCs/>
        </w:rPr>
        <w:t>Состав, последовательность и сроки выполнения</w:t>
      </w:r>
      <w:r>
        <w:rPr>
          <w:b/>
          <w:bCs/>
        </w:rPr>
        <w:br/>
      </w:r>
      <w:r>
        <w:rPr>
          <w:b/>
          <w:bCs/>
        </w:rPr>
        <w:lastRenderedPageBreak/>
        <w:t>административных процедур (действий), требования к порядку</w:t>
      </w:r>
      <w:r>
        <w:rPr>
          <w:b/>
          <w:bCs/>
        </w:rPr>
        <w:br/>
        <w:t>их выполнения, в том числе особенности выполнения</w:t>
      </w:r>
      <w:r>
        <w:rPr>
          <w:b/>
          <w:bCs/>
        </w:rPr>
        <w:br/>
        <w:t>административных процедур (действий) в электронной форме,</w:t>
      </w:r>
      <w:r>
        <w:rPr>
          <w:b/>
          <w:bCs/>
        </w:rPr>
        <w:br/>
        <w:t>в том числе с использованием системы межведомственного</w:t>
      </w:r>
      <w:r>
        <w:rPr>
          <w:b/>
          <w:bCs/>
        </w:rPr>
        <w:br/>
        <w:t>электронного взаимодействия, а также особенности выполнения</w:t>
      </w:r>
      <w:r>
        <w:rPr>
          <w:b/>
          <w:bCs/>
        </w:rPr>
        <w:br/>
        <w:t>административных процедур в МФЦ</w:t>
      </w:r>
    </w:p>
    <w:p w:rsidR="00BA74E6" w:rsidRDefault="00814129">
      <w:pPr>
        <w:pStyle w:val="1"/>
        <w:numPr>
          <w:ilvl w:val="0"/>
          <w:numId w:val="14"/>
        </w:numPr>
        <w:shd w:val="clear" w:color="auto" w:fill="auto"/>
        <w:tabs>
          <w:tab w:val="left" w:pos="1014"/>
        </w:tabs>
        <w:spacing w:after="200" w:line="233" w:lineRule="auto"/>
        <w:ind w:firstLine="540"/>
        <w:jc w:val="both"/>
      </w:pPr>
      <w:r>
        <w:t>Предоставление муниципальной услуги включает в себя следующие административные процедуры:</w:t>
      </w:r>
    </w:p>
    <w:p w:rsidR="00BA74E6" w:rsidRDefault="00814129">
      <w:pPr>
        <w:pStyle w:val="1"/>
        <w:numPr>
          <w:ilvl w:val="0"/>
          <w:numId w:val="15"/>
        </w:numPr>
        <w:shd w:val="clear" w:color="auto" w:fill="auto"/>
        <w:tabs>
          <w:tab w:val="left" w:pos="1182"/>
        </w:tabs>
        <w:spacing w:after="200"/>
        <w:ind w:firstLine="540"/>
        <w:jc w:val="both"/>
      </w:pPr>
      <w:r>
        <w:t>прием и регистрация ходатайства об изъятии земельных участков и приложенных к нему документов, предусмотренных</w:t>
      </w:r>
      <w:hyperlink w:anchor="bookmark21" w:tooltip="Current Document">
        <w:r>
          <w:t xml:space="preserve"> </w:t>
        </w:r>
        <w:r>
          <w:rPr>
            <w:color w:val="0000FF"/>
          </w:rPr>
          <w:t xml:space="preserve">пунктом 2.6 </w:t>
        </w:r>
      </w:hyperlink>
      <w:r>
        <w:t>Административного регламента (далее - ходатайство об изъятии и документы), установление оснований для отказа в приеме Администрацией ходатайства об изъятии и документов;</w:t>
      </w:r>
    </w:p>
    <w:p w:rsidR="00BA74E6" w:rsidRDefault="00814129">
      <w:pPr>
        <w:pStyle w:val="1"/>
        <w:numPr>
          <w:ilvl w:val="0"/>
          <w:numId w:val="15"/>
        </w:numPr>
        <w:shd w:val="clear" w:color="auto" w:fill="auto"/>
        <w:tabs>
          <w:tab w:val="left" w:pos="1182"/>
        </w:tabs>
        <w:spacing w:after="200"/>
        <w:ind w:firstLine="540"/>
        <w:jc w:val="both"/>
      </w:pPr>
      <w:r>
        <w:t>установление оснований для возврата ходатайства об изъятии земельных участков и документов Администрацией, формирование и направление межведомственных запросов;</w:t>
      </w:r>
    </w:p>
    <w:p w:rsidR="00BA74E6" w:rsidRDefault="00814129">
      <w:pPr>
        <w:pStyle w:val="1"/>
        <w:numPr>
          <w:ilvl w:val="0"/>
          <w:numId w:val="15"/>
        </w:numPr>
        <w:shd w:val="clear" w:color="auto" w:fill="auto"/>
        <w:tabs>
          <w:tab w:val="left" w:pos="1310"/>
        </w:tabs>
        <w:spacing w:after="200"/>
        <w:ind w:firstLine="540"/>
        <w:jc w:val="both"/>
      </w:pPr>
      <w:r>
        <w:t>направление запросов в рамках межведомственного информационного взаимодействия;</w:t>
      </w:r>
    </w:p>
    <w:p w:rsidR="00BA74E6" w:rsidRDefault="00814129">
      <w:pPr>
        <w:pStyle w:val="1"/>
        <w:numPr>
          <w:ilvl w:val="0"/>
          <w:numId w:val="15"/>
        </w:numPr>
        <w:shd w:val="clear" w:color="auto" w:fill="auto"/>
        <w:tabs>
          <w:tab w:val="left" w:pos="1182"/>
        </w:tabs>
        <w:spacing w:after="200"/>
        <w:ind w:firstLine="540"/>
        <w:jc w:val="both"/>
      </w:pPr>
      <w:proofErr w:type="gramStart"/>
      <w:r>
        <w:t>выявление лиц, земельные участки которых подлежат изъятию для муниципальных нужд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w:t>
      </w:r>
      <w:proofErr w:type="gramEnd"/>
      <w:r>
        <w:t xml:space="preserve"> на </w:t>
      </w:r>
      <w:proofErr w:type="gramStart"/>
      <w:r>
        <w:t>расположенные</w:t>
      </w:r>
      <w:proofErr w:type="gramEnd"/>
      <w:r>
        <w:t xml:space="preserve"> на таких земельных участках объекты недвижимого имущества;</w:t>
      </w:r>
    </w:p>
    <w:p w:rsidR="00BA74E6" w:rsidRDefault="00814129">
      <w:pPr>
        <w:pStyle w:val="1"/>
        <w:numPr>
          <w:ilvl w:val="0"/>
          <w:numId w:val="15"/>
        </w:numPr>
        <w:shd w:val="clear" w:color="auto" w:fill="auto"/>
        <w:tabs>
          <w:tab w:val="left" w:pos="1310"/>
        </w:tabs>
        <w:spacing w:after="200"/>
        <w:ind w:firstLine="540"/>
        <w:jc w:val="both"/>
      </w:pPr>
      <w:proofErr w:type="gramStart"/>
      <w:r>
        <w:t>получение и регистрация Администрацией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 прав</w:t>
      </w:r>
      <w:proofErr w:type="gramEnd"/>
      <w:r>
        <w:t>) на земельные участки и (или) объекты недвижимости с приложением копий документов, подтверждающих эти права (обременения прав);</w:t>
      </w:r>
    </w:p>
    <w:p w:rsidR="00BA74E6" w:rsidRDefault="00814129">
      <w:pPr>
        <w:pStyle w:val="1"/>
        <w:numPr>
          <w:ilvl w:val="0"/>
          <w:numId w:val="15"/>
        </w:numPr>
        <w:shd w:val="clear" w:color="auto" w:fill="auto"/>
        <w:tabs>
          <w:tab w:val="left" w:pos="1182"/>
        </w:tabs>
        <w:spacing w:after="200"/>
        <w:ind w:firstLine="540"/>
        <w:jc w:val="both"/>
      </w:pPr>
      <w:proofErr w:type="gramStart"/>
      <w:r>
        <w:t>направление Администрацией уведомлений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w:t>
      </w:r>
      <w:proofErr w:type="gramEnd"/>
      <w:r>
        <w:t xml:space="preserve"> законодательством Российской Федерации;</w:t>
      </w:r>
    </w:p>
    <w:p w:rsidR="00BA74E6" w:rsidRDefault="00814129">
      <w:pPr>
        <w:pStyle w:val="1"/>
        <w:numPr>
          <w:ilvl w:val="0"/>
          <w:numId w:val="15"/>
        </w:numPr>
        <w:shd w:val="clear" w:color="auto" w:fill="auto"/>
        <w:tabs>
          <w:tab w:val="left" w:pos="644"/>
        </w:tabs>
        <w:ind w:firstLine="540"/>
        <w:jc w:val="both"/>
      </w:pPr>
      <w:r>
        <w:t xml:space="preserve">принятие постановления Администрации об изъятии земельных участков для муниципальных нужд или решения </w:t>
      </w:r>
      <w:proofErr w:type="gramStart"/>
      <w:r>
        <w:t>в форме уведомления Администрации об отказе в удовлетворении ходатайства об изъятии земельных участков для муниципальных нужд</w:t>
      </w:r>
      <w:proofErr w:type="gramEnd"/>
      <w:r>
        <w:t>;</w:t>
      </w:r>
    </w:p>
    <w:p w:rsidR="00BA74E6" w:rsidRDefault="00814129">
      <w:pPr>
        <w:pStyle w:val="1"/>
        <w:numPr>
          <w:ilvl w:val="0"/>
          <w:numId w:val="15"/>
        </w:numPr>
        <w:shd w:val="clear" w:color="auto" w:fill="auto"/>
        <w:tabs>
          <w:tab w:val="left" w:pos="1182"/>
        </w:tabs>
        <w:ind w:firstLine="540"/>
        <w:jc w:val="both"/>
      </w:pPr>
      <w:r>
        <w:t xml:space="preserve">осуществление Администрацией действий в соответствии с </w:t>
      </w:r>
      <w:r>
        <w:rPr>
          <w:color w:val="0000FF"/>
        </w:rPr>
        <w:t xml:space="preserve">пунктом 10 статьи 56.6 </w:t>
      </w:r>
      <w:r>
        <w:t>Земельного кодекса РФ;</w:t>
      </w:r>
    </w:p>
    <w:p w:rsidR="00BA74E6" w:rsidRDefault="00814129">
      <w:pPr>
        <w:pStyle w:val="1"/>
        <w:numPr>
          <w:ilvl w:val="0"/>
          <w:numId w:val="15"/>
        </w:numPr>
        <w:shd w:val="clear" w:color="auto" w:fill="auto"/>
        <w:tabs>
          <w:tab w:val="left" w:pos="1182"/>
        </w:tabs>
        <w:ind w:firstLine="540"/>
        <w:jc w:val="both"/>
      </w:pPr>
      <w:r>
        <w:t>подготовка соглашений об изъятии земельных участков и (или) расположенных на них объектов недвижимого имущества для муниципальных нужд;</w:t>
      </w:r>
    </w:p>
    <w:p w:rsidR="00BA74E6" w:rsidRDefault="00814129">
      <w:pPr>
        <w:pStyle w:val="1"/>
        <w:numPr>
          <w:ilvl w:val="0"/>
          <w:numId w:val="15"/>
        </w:numPr>
        <w:shd w:val="clear" w:color="auto" w:fill="auto"/>
        <w:tabs>
          <w:tab w:val="left" w:pos="1358"/>
        </w:tabs>
        <w:ind w:firstLine="540"/>
        <w:jc w:val="both"/>
      </w:pPr>
      <w:bookmarkStart w:id="36" w:name="bookmark36"/>
      <w:r>
        <w:t xml:space="preserve">исправление допущенных опечаток и ошибок в выданных в результате </w:t>
      </w:r>
      <w:r>
        <w:lastRenderedPageBreak/>
        <w:t>предоставления муниципальной услуги документах.</w:t>
      </w:r>
      <w:bookmarkEnd w:id="36"/>
    </w:p>
    <w:p w:rsidR="00BA74E6" w:rsidRDefault="00814129">
      <w:pPr>
        <w:pStyle w:val="1"/>
        <w:shd w:val="clear" w:color="auto" w:fill="auto"/>
        <w:ind w:firstLine="540"/>
        <w:jc w:val="both"/>
      </w:pPr>
      <w:r>
        <w:t>3.2. Описание последовательности действий при предоставлении муниципальной услуги.</w:t>
      </w:r>
    </w:p>
    <w:p w:rsidR="00BA74E6" w:rsidRDefault="00814129">
      <w:pPr>
        <w:pStyle w:val="1"/>
        <w:shd w:val="clear" w:color="auto" w:fill="auto"/>
        <w:ind w:firstLine="540"/>
        <w:jc w:val="both"/>
      </w:pPr>
      <w:r>
        <w:t>3.2.1. Прием и регистрация ходатайства об изъятии и документов.</w:t>
      </w:r>
    </w:p>
    <w:p w:rsidR="00BA74E6" w:rsidRDefault="00814129">
      <w:pPr>
        <w:pStyle w:val="1"/>
        <w:shd w:val="clear" w:color="auto" w:fill="auto"/>
        <w:ind w:firstLine="540"/>
        <w:jc w:val="both"/>
      </w:pPr>
      <w:r>
        <w:t>Основанием для начала административной процедуры является обращение заявителя с ходатайством об изъятии и документами для предоставления муниципальной услуги.</w:t>
      </w:r>
    </w:p>
    <w:p w:rsidR="00BA74E6" w:rsidRDefault="00814129">
      <w:pPr>
        <w:pStyle w:val="1"/>
        <w:shd w:val="clear" w:color="auto" w:fill="auto"/>
        <w:ind w:firstLine="540"/>
        <w:jc w:val="both"/>
      </w:pPr>
      <w:r>
        <w:t>Критерием принятия решения об осуществлении Администрацией административного действия является поступление ходатайства об изъятии и документов в Администрацию.</w:t>
      </w:r>
    </w:p>
    <w:p w:rsidR="00BA74E6" w:rsidRDefault="00814129">
      <w:pPr>
        <w:pStyle w:val="1"/>
        <w:shd w:val="clear" w:color="auto" w:fill="auto"/>
        <w:ind w:firstLine="540"/>
        <w:jc w:val="both"/>
      </w:pPr>
      <w:proofErr w:type="gramStart"/>
      <w:r>
        <w:t xml:space="preserve">Специалист по контролю за прохождением документов по земельным и градостроительным вопросам администрации </w:t>
      </w:r>
      <w:r w:rsidR="00D04640">
        <w:t>Кировского городского поселения</w:t>
      </w:r>
      <w:r>
        <w:t xml:space="preserve"> принимает ходатайство об изъятии земельных участков и документы, поданные заявителем лично или полученные Администрацией по почте, а также полученные Администрацией в электронной форме, регистрирует их в системе электронного документооборота и делопроизводства, присваивает учетный номер и передает на исполнение</w:t>
      </w:r>
      <w:r w:rsidR="00D04640">
        <w:t xml:space="preserve"> ответственному специалисту администрации.</w:t>
      </w:r>
      <w:proofErr w:type="gramEnd"/>
    </w:p>
    <w:p w:rsidR="00BA74E6" w:rsidRDefault="00814129">
      <w:pPr>
        <w:pStyle w:val="1"/>
        <w:shd w:val="clear" w:color="auto" w:fill="auto"/>
        <w:ind w:firstLine="540"/>
        <w:jc w:val="both"/>
      </w:pPr>
      <w:r>
        <w:t xml:space="preserve">Если ходатайство об изъятии поступило в электронной форме, специалист </w:t>
      </w:r>
      <w:r w:rsidR="00D04640">
        <w:t xml:space="preserve">администрации </w:t>
      </w:r>
      <w:r>
        <w:t>направляет заявителю уведомление в электронной форме, содержащее входящий регистрационный номер ходатайства об изъятии, дату получения указанного ходатайства об изъятии и документов, а также перечень наименований файлов, представленных в форме электронных документов, с указанием их объема. Уведомление о получении ходатайства об изъятии направляется заявителю в виде сообщения на указанную им электронную почту не позднее рабочего дня, следующего за днем поступления ходатайства об изъятии и документов в Администрацию.</w:t>
      </w:r>
    </w:p>
    <w:p w:rsidR="00BA74E6" w:rsidRDefault="00814129">
      <w:pPr>
        <w:pStyle w:val="1"/>
        <w:shd w:val="clear" w:color="auto" w:fill="auto"/>
        <w:ind w:firstLine="540"/>
        <w:jc w:val="both"/>
      </w:pPr>
      <w:r>
        <w:t xml:space="preserve">При поступлении заявления, подписанного усиленной квалифицированной электронной подписью, специалистом </w:t>
      </w:r>
      <w:r w:rsidR="00D04640">
        <w:t xml:space="preserve">администрации </w:t>
      </w:r>
      <w:r>
        <w:t>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BA74E6" w:rsidRDefault="00814129">
      <w:pPr>
        <w:pStyle w:val="1"/>
        <w:shd w:val="clear" w:color="auto" w:fill="auto"/>
        <w:ind w:firstLine="540"/>
        <w:jc w:val="both"/>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D04640">
        <w:t xml:space="preserve">администрации </w:t>
      </w:r>
      <w:r>
        <w:t xml:space="preserve">в течение 1 рабочего дня со дня завершения проведения такой проверки направляет заявителю уведомление об отказе в приеме к рассмотрению ходатайства в электронной форме с указанием пунктов </w:t>
      </w:r>
      <w:r>
        <w:rPr>
          <w:color w:val="0000FF"/>
        </w:rPr>
        <w:t xml:space="preserve">статьи 11 </w:t>
      </w:r>
      <w:r>
        <w:t xml:space="preserve">Федерального закона от 06.04.2011 </w:t>
      </w:r>
      <w:r>
        <w:rPr>
          <w:lang w:val="en-US" w:eastAsia="en-US" w:bidi="en-US"/>
        </w:rPr>
        <w:t>N</w:t>
      </w:r>
      <w:r w:rsidRPr="00814129">
        <w:rPr>
          <w:lang w:eastAsia="en-US" w:bidi="en-US"/>
        </w:rPr>
        <w:t xml:space="preserve"> </w:t>
      </w:r>
      <w:r>
        <w:t>63-ФЗ "Об электронной подписи", которые послужили основанием для принятия указанного решения.</w:t>
      </w:r>
    </w:p>
    <w:p w:rsidR="00BA74E6" w:rsidRDefault="00814129">
      <w:pPr>
        <w:pStyle w:val="1"/>
        <w:shd w:val="clear" w:color="auto" w:fill="auto"/>
        <w:ind w:firstLine="540"/>
        <w:jc w:val="both"/>
      </w:pPr>
      <w:r>
        <w:t>Поступившее ходатайство об изъятии земельных участков, в том числе из МФЦ, регистрируется в течение 1 рабочего дня с момента поступления в Администрацию с присвоением входящего номера и указанием даты получения.</w:t>
      </w:r>
    </w:p>
    <w:p w:rsidR="00BA74E6" w:rsidRDefault="00814129">
      <w:pPr>
        <w:pStyle w:val="1"/>
        <w:shd w:val="clear" w:color="auto" w:fill="auto"/>
        <w:ind w:firstLine="540"/>
        <w:jc w:val="both"/>
      </w:pPr>
      <w:r>
        <w:t>Результатом административной процедуры является:</w:t>
      </w:r>
    </w:p>
    <w:p w:rsidR="00BA74E6" w:rsidRDefault="00814129">
      <w:pPr>
        <w:pStyle w:val="1"/>
        <w:shd w:val="clear" w:color="auto" w:fill="auto"/>
        <w:spacing w:line="233" w:lineRule="auto"/>
        <w:ind w:firstLine="540"/>
        <w:jc w:val="both"/>
      </w:pPr>
      <w:r>
        <w:t>- прием и регистрация поступившего ходатайства об изъятии и документов, направление ходатайства и документов на рассмотрение в Управление;</w:t>
      </w:r>
    </w:p>
    <w:p w:rsidR="00BA74E6" w:rsidRDefault="00814129">
      <w:pPr>
        <w:pStyle w:val="1"/>
        <w:shd w:val="clear" w:color="auto" w:fill="auto"/>
        <w:ind w:firstLine="540"/>
        <w:jc w:val="both"/>
      </w:pPr>
      <w:r>
        <w:t>- отказ в приеме документов по основанию, установленному</w:t>
      </w:r>
      <w:hyperlink w:anchor="bookmark29" w:tooltip="Current Document">
        <w:r>
          <w:t xml:space="preserve"> </w:t>
        </w:r>
        <w:r>
          <w:rPr>
            <w:color w:val="0000FF"/>
          </w:rPr>
          <w:t>пунктом 2.11</w:t>
        </w:r>
      </w:hyperlink>
      <w:r>
        <w:rPr>
          <w:color w:val="0000FF"/>
        </w:rPr>
        <w:t xml:space="preserve"> </w:t>
      </w:r>
      <w:r>
        <w:t>Административного регламента.</w:t>
      </w:r>
    </w:p>
    <w:p w:rsidR="00BA74E6" w:rsidRDefault="00814129">
      <w:pPr>
        <w:pStyle w:val="1"/>
        <w:shd w:val="clear" w:color="auto" w:fill="auto"/>
        <w:ind w:firstLine="540"/>
        <w:jc w:val="both"/>
      </w:pPr>
      <w:r>
        <w:t>Способом фиксации результата выполнения административной процедуры является:</w:t>
      </w:r>
    </w:p>
    <w:p w:rsidR="00BA74E6" w:rsidRDefault="00814129">
      <w:pPr>
        <w:pStyle w:val="1"/>
        <w:shd w:val="clear" w:color="auto" w:fill="auto"/>
        <w:ind w:firstLine="540"/>
        <w:jc w:val="both"/>
      </w:pPr>
      <w:r>
        <w:t>- присвоение входящего регистрационного номера ходатайству об изъятии и документам;</w:t>
      </w:r>
    </w:p>
    <w:p w:rsidR="00BA74E6" w:rsidRDefault="00814129">
      <w:pPr>
        <w:pStyle w:val="1"/>
        <w:shd w:val="clear" w:color="auto" w:fill="auto"/>
        <w:spacing w:line="233" w:lineRule="auto"/>
        <w:ind w:firstLine="540"/>
        <w:jc w:val="both"/>
      </w:pPr>
      <w:r>
        <w:t xml:space="preserve">- присвоение исходящего регистрационного номера уведомлению </w:t>
      </w:r>
      <w:proofErr w:type="gramStart"/>
      <w:r>
        <w:t xml:space="preserve">об отказе в приеме к </w:t>
      </w:r>
      <w:r>
        <w:lastRenderedPageBreak/>
        <w:t>рассмотрению ходатайства об изъятии в электронной форме</w:t>
      </w:r>
      <w:proofErr w:type="gramEnd"/>
      <w:r>
        <w:t>.</w:t>
      </w:r>
    </w:p>
    <w:p w:rsidR="00BA74E6" w:rsidRDefault="00814129">
      <w:pPr>
        <w:pStyle w:val="1"/>
        <w:shd w:val="clear" w:color="auto" w:fill="auto"/>
        <w:ind w:firstLine="540"/>
        <w:jc w:val="both"/>
      </w:pPr>
      <w:r>
        <w:t>Максимальный срок выполнения административного действия по приему, регистрации ходатайства об изъятии земельных участков и документов, а также направлению его на рассмотрение - 1 рабочий день с момента получения документов.</w:t>
      </w:r>
    </w:p>
    <w:p w:rsidR="00BA74E6" w:rsidRDefault="00814129">
      <w:pPr>
        <w:pStyle w:val="1"/>
        <w:shd w:val="clear" w:color="auto" w:fill="auto"/>
        <w:ind w:firstLine="540"/>
        <w:jc w:val="both"/>
      </w:pPr>
      <w:r>
        <w:t>Максимальный срок выполнения административного действия по отказу в приеме ходатайства - не более 2 рабочих дней с момента получения документов.</w:t>
      </w:r>
    </w:p>
    <w:p w:rsidR="00BA74E6" w:rsidRDefault="00814129">
      <w:pPr>
        <w:pStyle w:val="1"/>
        <w:shd w:val="clear" w:color="auto" w:fill="auto"/>
        <w:ind w:firstLine="540"/>
        <w:jc w:val="both"/>
      </w:pPr>
      <w:bookmarkStart w:id="37" w:name="bookmark37"/>
      <w:r>
        <w:t>Максимальный срок исполнения административной процедуры - 2 рабочих дня со дня поступления ходатайства об изъятии и документов в Администрацию.</w:t>
      </w:r>
      <w:bookmarkEnd w:id="37"/>
    </w:p>
    <w:p w:rsidR="00BA74E6" w:rsidRDefault="00814129">
      <w:pPr>
        <w:pStyle w:val="1"/>
        <w:shd w:val="clear" w:color="auto" w:fill="auto"/>
        <w:spacing w:line="233" w:lineRule="auto"/>
        <w:ind w:firstLine="540"/>
        <w:jc w:val="both"/>
      </w:pPr>
      <w:r>
        <w:t>3.2.2. Установление оснований для возврата ходатайства об изъятии земельных участков и документов Администрацией, формирование и направление межведомственных запросов.</w:t>
      </w:r>
    </w:p>
    <w:p w:rsidR="00BA74E6" w:rsidRDefault="00814129">
      <w:pPr>
        <w:pStyle w:val="1"/>
        <w:shd w:val="clear" w:color="auto" w:fill="auto"/>
        <w:ind w:firstLine="540"/>
        <w:jc w:val="both"/>
      </w:pPr>
      <w:r>
        <w:t xml:space="preserve">Основанием для начала административной процедуры является поступление зарегистрированного ходатайства об изъятии и приложенных к нему документов на рассмотрение в </w:t>
      </w:r>
      <w:r w:rsidR="00D04640">
        <w:t>Администрацию.</w:t>
      </w:r>
    </w:p>
    <w:p w:rsidR="00BA74E6" w:rsidRDefault="00814129">
      <w:pPr>
        <w:pStyle w:val="1"/>
        <w:shd w:val="clear" w:color="auto" w:fill="auto"/>
        <w:ind w:firstLine="540"/>
        <w:jc w:val="both"/>
      </w:pPr>
      <w:r>
        <w:t>Критерием принятия решения о возврате ходатайства об изъятии является наличие следующих обстоятельств:</w:t>
      </w:r>
    </w:p>
    <w:p w:rsidR="00BA74E6" w:rsidRDefault="00814129">
      <w:pPr>
        <w:pStyle w:val="1"/>
        <w:numPr>
          <w:ilvl w:val="0"/>
          <w:numId w:val="16"/>
        </w:numPr>
        <w:shd w:val="clear" w:color="auto" w:fill="auto"/>
        <w:tabs>
          <w:tab w:val="left" w:pos="881"/>
        </w:tabs>
        <w:spacing w:line="233" w:lineRule="auto"/>
        <w:ind w:firstLine="540"/>
        <w:jc w:val="both"/>
      </w:pPr>
      <w:r>
        <w:t>Администрация не вправе принимать решение об изъятии земельного участка для целей, указанных в ходатайстве об изъятии;</w:t>
      </w:r>
    </w:p>
    <w:p w:rsidR="00BA74E6" w:rsidRDefault="00814129">
      <w:pPr>
        <w:pStyle w:val="1"/>
        <w:numPr>
          <w:ilvl w:val="0"/>
          <w:numId w:val="16"/>
        </w:numPr>
        <w:shd w:val="clear" w:color="auto" w:fill="auto"/>
        <w:tabs>
          <w:tab w:val="left" w:pos="881"/>
        </w:tabs>
        <w:ind w:firstLine="540"/>
        <w:jc w:val="both"/>
      </w:pPr>
      <w:r>
        <w:t>заявитель не является лицом, предусмотренным</w:t>
      </w:r>
      <w:hyperlink w:anchor="bookmark5" w:tooltip="Current Document">
        <w:r>
          <w:t xml:space="preserve"> </w:t>
        </w:r>
        <w:r>
          <w:rPr>
            <w:color w:val="0000FF"/>
          </w:rPr>
          <w:t xml:space="preserve">пунктом 1.2 </w:t>
        </w:r>
      </w:hyperlink>
      <w:r>
        <w:t>Административного регламента;</w:t>
      </w:r>
    </w:p>
    <w:p w:rsidR="00BA74E6" w:rsidRDefault="00814129">
      <w:pPr>
        <w:pStyle w:val="1"/>
        <w:numPr>
          <w:ilvl w:val="0"/>
          <w:numId w:val="16"/>
        </w:numPr>
        <w:shd w:val="clear" w:color="auto" w:fill="auto"/>
        <w:tabs>
          <w:tab w:val="left" w:pos="881"/>
        </w:tabs>
        <w:ind w:firstLine="540"/>
        <w:jc w:val="both"/>
      </w:pPr>
      <w:r>
        <w:t>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A74E6" w:rsidRDefault="00485931">
      <w:pPr>
        <w:pStyle w:val="1"/>
        <w:numPr>
          <w:ilvl w:val="0"/>
          <w:numId w:val="16"/>
        </w:numPr>
        <w:shd w:val="clear" w:color="auto" w:fill="auto"/>
        <w:tabs>
          <w:tab w:val="left" w:pos="881"/>
        </w:tabs>
        <w:ind w:firstLine="540"/>
        <w:jc w:val="both"/>
      </w:pPr>
      <w:hyperlink w:anchor="bookmark48" w:tooltip="Current Document">
        <w:r w:rsidR="00814129">
          <w:rPr>
            <w:color w:val="0000FF"/>
          </w:rPr>
          <w:t xml:space="preserve">ходатайство </w:t>
        </w:r>
      </w:hyperlink>
      <w:r w:rsidR="00814129">
        <w:t xml:space="preserve">об изъятии земельных участков по содержанию или форме не соответствует требованиям, установленным в приложении </w:t>
      </w:r>
      <w:r w:rsidR="00814129">
        <w:rPr>
          <w:lang w:val="en-US" w:eastAsia="en-US" w:bidi="en-US"/>
        </w:rPr>
        <w:t>N</w:t>
      </w:r>
      <w:r w:rsidR="00814129" w:rsidRPr="00814129">
        <w:rPr>
          <w:lang w:eastAsia="en-US" w:bidi="en-US"/>
        </w:rPr>
        <w:t xml:space="preserve"> </w:t>
      </w:r>
      <w:r w:rsidR="00814129">
        <w:t>1 к Административному регламенту.</w:t>
      </w:r>
    </w:p>
    <w:p w:rsidR="00BA74E6" w:rsidRDefault="00814129">
      <w:pPr>
        <w:pStyle w:val="1"/>
        <w:shd w:val="clear" w:color="auto" w:fill="auto"/>
        <w:spacing w:line="233" w:lineRule="auto"/>
        <w:ind w:firstLine="540"/>
        <w:jc w:val="both"/>
      </w:pPr>
      <w:r>
        <w:t>Специалист Управления, ответственный за рассмотрение ходатайства (далее - ответственный исполнитель):</w:t>
      </w:r>
    </w:p>
    <w:p w:rsidR="00BA74E6" w:rsidRDefault="00814129">
      <w:pPr>
        <w:pStyle w:val="1"/>
        <w:shd w:val="clear" w:color="auto" w:fill="auto"/>
        <w:ind w:firstLine="540"/>
        <w:jc w:val="both"/>
      </w:pPr>
      <w:r>
        <w:t>- устанавливает полномочия Администрации по принятию решения об изъятии земельного участка для целей, указанных в ходатайстве об изъятии;</w:t>
      </w:r>
    </w:p>
    <w:p w:rsidR="00BA74E6" w:rsidRDefault="00814129">
      <w:pPr>
        <w:pStyle w:val="1"/>
        <w:shd w:val="clear" w:color="auto" w:fill="auto"/>
        <w:ind w:firstLine="540"/>
        <w:jc w:val="both"/>
      </w:pPr>
      <w:r>
        <w:t>- проверяет соответствие заявителя требованиям, предусмотренным</w:t>
      </w:r>
      <w:hyperlink w:anchor="bookmark5" w:tooltip="Current Document">
        <w:r>
          <w:t xml:space="preserve"> </w:t>
        </w:r>
        <w:r>
          <w:rPr>
            <w:color w:val="0000FF"/>
          </w:rPr>
          <w:t>пунктом 1.2</w:t>
        </w:r>
        <w:r>
          <w:t>.</w:t>
        </w:r>
      </w:hyperlink>
      <w:r>
        <w:t xml:space="preserve"> Административного регламента;</w:t>
      </w:r>
    </w:p>
    <w:p w:rsidR="00BA74E6" w:rsidRDefault="00814129">
      <w:pPr>
        <w:pStyle w:val="1"/>
        <w:shd w:val="clear" w:color="auto" w:fill="auto"/>
        <w:ind w:firstLine="540"/>
        <w:jc w:val="both"/>
      </w:pPr>
      <w:r>
        <w:t>- проверяет наличие или отсутствие документов, необходимых для предоставления муниципальной услуги, предусмотренных</w:t>
      </w:r>
      <w:hyperlink w:anchor="bookmark21" w:tooltip="Current Document">
        <w:r>
          <w:t xml:space="preserve"> </w:t>
        </w:r>
        <w:r>
          <w:rPr>
            <w:color w:val="0000FF"/>
          </w:rPr>
          <w:t xml:space="preserve">пунктом 2.6 </w:t>
        </w:r>
      </w:hyperlink>
      <w:r>
        <w:t>Административного регламента;</w:t>
      </w:r>
    </w:p>
    <w:p w:rsidR="00BA74E6" w:rsidRDefault="00814129">
      <w:pPr>
        <w:pStyle w:val="1"/>
        <w:shd w:val="clear" w:color="auto" w:fill="auto"/>
        <w:ind w:firstLine="540"/>
        <w:jc w:val="both"/>
      </w:pPr>
      <w:r>
        <w:t>- проверяет соответствие</w:t>
      </w:r>
      <w:hyperlink w:anchor="bookmark48" w:tooltip="Current Document">
        <w:r>
          <w:t xml:space="preserve"> </w:t>
        </w:r>
        <w:r>
          <w:rPr>
            <w:color w:val="0000FF"/>
          </w:rPr>
          <w:t xml:space="preserve">ходатайства </w:t>
        </w:r>
      </w:hyperlink>
      <w:r>
        <w:t xml:space="preserve">об изъятии земельных участков по содержанию и форме требованиям, установленным в приложении </w:t>
      </w:r>
      <w:r>
        <w:rPr>
          <w:lang w:val="en-US" w:eastAsia="en-US" w:bidi="en-US"/>
        </w:rPr>
        <w:t>N</w:t>
      </w:r>
      <w:r w:rsidRPr="00814129">
        <w:rPr>
          <w:lang w:eastAsia="en-US" w:bidi="en-US"/>
        </w:rPr>
        <w:t xml:space="preserve"> </w:t>
      </w:r>
      <w:r>
        <w:t xml:space="preserve">1 к Административному регламенту, в том числе документов, поданных в электронной форме, требованиям </w:t>
      </w:r>
      <w:r>
        <w:rPr>
          <w:color w:val="0000FF"/>
        </w:rPr>
        <w:t xml:space="preserve">Приказа </w:t>
      </w:r>
      <w:r>
        <w:t xml:space="preserve">Минэкономразвития РФ </w:t>
      </w:r>
      <w:r>
        <w:rPr>
          <w:lang w:val="en-US" w:eastAsia="en-US" w:bidi="en-US"/>
        </w:rPr>
        <w:t>N</w:t>
      </w:r>
      <w:r w:rsidRPr="00814129">
        <w:rPr>
          <w:lang w:eastAsia="en-US" w:bidi="en-US"/>
        </w:rPr>
        <w:t xml:space="preserve"> </w:t>
      </w:r>
      <w:r>
        <w:t>250.</w:t>
      </w:r>
    </w:p>
    <w:p w:rsidR="00BA74E6" w:rsidRDefault="00814129">
      <w:pPr>
        <w:pStyle w:val="1"/>
        <w:shd w:val="clear" w:color="auto" w:fill="auto"/>
        <w:ind w:firstLine="540"/>
        <w:jc w:val="both"/>
      </w:pPr>
      <w:r>
        <w:t>По результатам проверки представленных заявителем ходатайства об изъятии земельных участков и документов, при наличии оснований для возврата ходатайства об изъятии, ответственный исполнитель готовит проект уведомления о возврате ходатайства, содержащий сведения о допущенных нарушениях требований, в соответствии с которыми должны быть представлены ходатайство об изъятии и документы.</w:t>
      </w:r>
    </w:p>
    <w:p w:rsidR="00BA74E6" w:rsidRDefault="00814129">
      <w:pPr>
        <w:pStyle w:val="1"/>
        <w:shd w:val="clear" w:color="auto" w:fill="auto"/>
        <w:ind w:firstLine="540"/>
        <w:jc w:val="both"/>
      </w:pPr>
      <w:r>
        <w:t xml:space="preserve">При отсутствии оснований для возврата ходатайства об изъятии специалист готовит проект </w:t>
      </w:r>
      <w:r>
        <w:lastRenderedPageBreak/>
        <w:t>уведомления о приеме ходатайства и документов к рассмотрению Администрацией.</w:t>
      </w:r>
    </w:p>
    <w:p w:rsidR="00BA74E6" w:rsidRDefault="00814129">
      <w:pPr>
        <w:pStyle w:val="1"/>
        <w:shd w:val="clear" w:color="auto" w:fill="auto"/>
        <w:ind w:firstLine="540"/>
        <w:jc w:val="both"/>
      </w:pPr>
      <w:r>
        <w:t xml:space="preserve">Ответственный исполнитель проводит процедуру согласования проекта уведомления о возврате ходатайства об изъятии либо о приеме ходатайства об изъятии к рассмотрению и передает его на рассмотрение </w:t>
      </w:r>
      <w:r w:rsidR="00D04640">
        <w:t>главе администрации Кировского городского поселения</w:t>
      </w:r>
      <w:r>
        <w:t xml:space="preserve">. </w:t>
      </w:r>
      <w:r w:rsidR="00D04640">
        <w:t>Глава</w:t>
      </w:r>
      <w:r>
        <w:t xml:space="preserve"> администрации рассматривает подготовленный проект уведомления и подписывает его, после чего уведомление передается в сектор по </w:t>
      </w:r>
      <w:proofErr w:type="gramStart"/>
      <w:r>
        <w:t>контролю за</w:t>
      </w:r>
      <w:proofErr w:type="gramEnd"/>
      <w:r>
        <w:t xml:space="preserve"> прохождением документов по земельным и градостроительным вопросам </w:t>
      </w:r>
      <w:r w:rsidR="00D04640">
        <w:t>Кировского городского поселения</w:t>
      </w:r>
      <w:r>
        <w:t xml:space="preserve"> для регистрации в системе электронного документооборота и делопроизводства и направления заявителю.</w:t>
      </w:r>
    </w:p>
    <w:p w:rsidR="00BA74E6" w:rsidRDefault="00814129">
      <w:pPr>
        <w:pStyle w:val="1"/>
        <w:shd w:val="clear" w:color="auto" w:fill="auto"/>
        <w:ind w:firstLine="540"/>
        <w:jc w:val="both"/>
      </w:pPr>
      <w:r>
        <w:t>Результатом административного действия является направление заявителю одним из способов, указанных в ходатайстве об изъятии земельных участков, уведомления о возврате ходатайства об изъятии земельных участков или уведомления о приеме ходатайства об изъятии земельных участков и документов к рассмотрению Администрацией.</w:t>
      </w:r>
    </w:p>
    <w:p w:rsidR="00BA74E6" w:rsidRDefault="00814129">
      <w:pPr>
        <w:pStyle w:val="1"/>
        <w:shd w:val="clear" w:color="auto" w:fill="auto"/>
        <w:ind w:firstLine="540"/>
        <w:jc w:val="both"/>
      </w:pPr>
      <w:r>
        <w:t xml:space="preserve">Способом фиксации результата выполнения административной процедуры является присвоение исходящего регистрационного номера уведомлению о возврате ходатайства об изъятии или </w:t>
      </w:r>
      <w:proofErr w:type="gramStart"/>
      <w:r>
        <w:t>уведомлению</w:t>
      </w:r>
      <w:proofErr w:type="gramEnd"/>
      <w:r>
        <w:t xml:space="preserve"> о приеме ходатайства об изъятии к рассмотрению Администрацией.</w:t>
      </w:r>
    </w:p>
    <w:p w:rsidR="00BA74E6" w:rsidRDefault="00814129">
      <w:pPr>
        <w:pStyle w:val="1"/>
        <w:shd w:val="clear" w:color="auto" w:fill="auto"/>
        <w:ind w:firstLine="540"/>
        <w:jc w:val="both"/>
      </w:pPr>
      <w:r>
        <w:t>Максимальный срок выполнения административной процедуры - 5 рабочих дней со дня поступления ходатайства об изъятии и документов в Администрацию.</w:t>
      </w:r>
    </w:p>
    <w:p w:rsidR="00BA74E6" w:rsidRDefault="00814129">
      <w:pPr>
        <w:pStyle w:val="1"/>
        <w:numPr>
          <w:ilvl w:val="0"/>
          <w:numId w:val="17"/>
        </w:numPr>
        <w:shd w:val="clear" w:color="auto" w:fill="auto"/>
        <w:tabs>
          <w:tab w:val="left" w:pos="1325"/>
        </w:tabs>
        <w:ind w:firstLine="540"/>
        <w:jc w:val="both"/>
      </w:pPr>
      <w:r>
        <w:t>Направление запросов в рамках межведомственного информационного взаимодействия.</w:t>
      </w:r>
    </w:p>
    <w:p w:rsidR="00BA74E6" w:rsidRDefault="00814129">
      <w:pPr>
        <w:pStyle w:val="1"/>
        <w:shd w:val="clear" w:color="auto" w:fill="auto"/>
        <w:ind w:firstLine="540"/>
        <w:jc w:val="both"/>
      </w:pPr>
      <w:r>
        <w:t>Основанием для начала административной процедуры является поступившее ответственному исполнителю ходатайство об изъятии при отсутствии оснований для возврата данного ходатайства, предусмотренных</w:t>
      </w:r>
      <w:hyperlink w:anchor="bookmark37" w:tooltip="Current Document">
        <w:r>
          <w:t xml:space="preserve"> </w:t>
        </w:r>
        <w:r>
          <w:rPr>
            <w:color w:val="0000FF"/>
          </w:rPr>
          <w:t>пунктом 3.2.2</w:t>
        </w:r>
        <w:r>
          <w:t>.</w:t>
        </w:r>
      </w:hyperlink>
      <w:r>
        <w:t xml:space="preserve"> Административного регламента.</w:t>
      </w:r>
    </w:p>
    <w:p w:rsidR="00BA74E6" w:rsidRDefault="00814129">
      <w:pPr>
        <w:pStyle w:val="1"/>
        <w:shd w:val="clear" w:color="auto" w:fill="auto"/>
        <w:ind w:firstLine="540"/>
        <w:jc w:val="both"/>
      </w:pPr>
      <w:proofErr w:type="gramStart"/>
      <w:r>
        <w:t>Критерием принятия решения о направлении запроса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 является отсутствие оснований для возврата ходатайства об изъятии и документов, предусмотренных</w:t>
      </w:r>
      <w:hyperlink w:anchor="bookmark37" w:tooltip="Current Document">
        <w:r>
          <w:t xml:space="preserve"> </w:t>
        </w:r>
        <w:r>
          <w:rPr>
            <w:color w:val="0000FF"/>
          </w:rPr>
          <w:t>пунктом 3.2.2</w:t>
        </w:r>
        <w:r>
          <w:t>.</w:t>
        </w:r>
        <w:proofErr w:type="gramEnd"/>
      </w:hyperlink>
      <w:r>
        <w:t xml:space="preserve"> Административного регламента.</w:t>
      </w:r>
    </w:p>
    <w:p w:rsidR="00BA74E6" w:rsidRDefault="00814129">
      <w:pPr>
        <w:pStyle w:val="1"/>
        <w:shd w:val="clear" w:color="auto" w:fill="auto"/>
        <w:ind w:firstLine="540"/>
        <w:jc w:val="both"/>
      </w:pPr>
      <w:r>
        <w:t>Ответственный исполнитель:</w:t>
      </w:r>
    </w:p>
    <w:p w:rsidR="00BA74E6" w:rsidRDefault="00814129">
      <w:pPr>
        <w:pStyle w:val="1"/>
        <w:shd w:val="clear" w:color="auto" w:fill="auto"/>
        <w:ind w:firstLine="540"/>
        <w:jc w:val="both"/>
      </w:pPr>
      <w:r>
        <w:t>- запрашивает в рамках межведомственного информационного взаимодействия документы, предусмотренные</w:t>
      </w:r>
      <w:hyperlink w:anchor="bookmark23" w:tooltip="Current Document">
        <w:r>
          <w:t xml:space="preserve"> </w:t>
        </w:r>
        <w:r>
          <w:rPr>
            <w:color w:val="0000FF"/>
          </w:rPr>
          <w:t>подпунктами 1</w:t>
        </w:r>
        <w:r>
          <w:t>,</w:t>
        </w:r>
      </w:hyperlink>
      <w:hyperlink w:anchor="bookmark24" w:tooltip="Current Document">
        <w:r>
          <w:t xml:space="preserve"> </w:t>
        </w:r>
        <w:r>
          <w:rPr>
            <w:color w:val="0000FF"/>
          </w:rPr>
          <w:t>2</w:t>
        </w:r>
        <w:r>
          <w:t>,</w:t>
        </w:r>
      </w:hyperlink>
      <w:hyperlink w:anchor="bookmark25" w:tooltip="Current Document">
        <w:r>
          <w:t xml:space="preserve"> </w:t>
        </w:r>
        <w:r>
          <w:rPr>
            <w:color w:val="0000FF"/>
          </w:rPr>
          <w:t>4</w:t>
        </w:r>
        <w:r>
          <w:t>,</w:t>
        </w:r>
      </w:hyperlink>
      <w:hyperlink w:anchor="bookmark26" w:tooltip="Current Document">
        <w:r>
          <w:t xml:space="preserve"> </w:t>
        </w:r>
        <w:r>
          <w:rPr>
            <w:color w:val="0000FF"/>
          </w:rPr>
          <w:t>5</w:t>
        </w:r>
        <w:r>
          <w:t>,</w:t>
        </w:r>
      </w:hyperlink>
      <w:hyperlink w:anchor="bookmark27" w:tooltip="Current Document">
        <w:r>
          <w:t xml:space="preserve"> </w:t>
        </w:r>
        <w:r>
          <w:rPr>
            <w:color w:val="0000FF"/>
          </w:rPr>
          <w:t xml:space="preserve">7 </w:t>
        </w:r>
      </w:hyperlink>
      <w:r>
        <w:t>и</w:t>
      </w:r>
      <w:hyperlink w:anchor="bookmark28" w:tooltip="Current Document">
        <w:r>
          <w:t xml:space="preserve"> </w:t>
        </w:r>
        <w:r>
          <w:rPr>
            <w:color w:val="0000FF"/>
          </w:rPr>
          <w:t xml:space="preserve">8 пункта 2.7 </w:t>
        </w:r>
      </w:hyperlink>
      <w:r>
        <w:t>Административного регламента, в случае, если они не представлены заявителем самостоятельно;</w:t>
      </w:r>
    </w:p>
    <w:p w:rsidR="00BA74E6" w:rsidRDefault="00814129">
      <w:pPr>
        <w:pStyle w:val="1"/>
        <w:shd w:val="clear" w:color="auto" w:fill="auto"/>
        <w:ind w:firstLine="540"/>
        <w:jc w:val="both"/>
      </w:pPr>
      <w:r>
        <w:t xml:space="preserve">- направляет схему расположения земельного участка </w:t>
      </w:r>
      <w:r w:rsidR="00A54E79">
        <w:t xml:space="preserve">ответственному исполнителю администрации Кировского городского поселения </w:t>
      </w:r>
      <w:r>
        <w:t xml:space="preserve">для </w:t>
      </w:r>
      <w:r w:rsidR="00014BCF">
        <w:t xml:space="preserve">проверки  </w:t>
      </w:r>
      <w:r>
        <w:t xml:space="preserve"> ее</w:t>
      </w:r>
      <w:r w:rsidR="00014BCF">
        <w:t xml:space="preserve"> о </w:t>
      </w:r>
      <w:r>
        <w:t xml:space="preserve"> соответствии требованиям законодательства и возможности ее утверждения.</w:t>
      </w:r>
    </w:p>
    <w:p w:rsidR="00BA74E6" w:rsidRDefault="00814129">
      <w:pPr>
        <w:pStyle w:val="1"/>
        <w:shd w:val="clear" w:color="auto" w:fill="auto"/>
        <w:ind w:firstLine="540"/>
        <w:jc w:val="both"/>
      </w:pPr>
      <w:r>
        <w:t>При наличии технической возможности межведомственный запрос направляется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74E6" w:rsidRDefault="00814129">
      <w:pPr>
        <w:pStyle w:val="1"/>
        <w:shd w:val="clear" w:color="auto" w:fill="auto"/>
        <w:ind w:firstLine="540"/>
        <w:jc w:val="both"/>
      </w:pPr>
      <w:r>
        <w:t>В случае отсутствия технической возможности межведомственный запрос направляется на бумажном носителе.</w:t>
      </w:r>
    </w:p>
    <w:p w:rsidR="00BA74E6" w:rsidRDefault="00814129">
      <w:pPr>
        <w:pStyle w:val="1"/>
        <w:shd w:val="clear" w:color="auto" w:fill="auto"/>
        <w:ind w:firstLine="540"/>
        <w:jc w:val="both"/>
      </w:pPr>
      <w:r>
        <w:t>Результатом административного действия являются зарегистрированные и направленные межведомственные запросы.</w:t>
      </w:r>
    </w:p>
    <w:p w:rsidR="00BA74E6" w:rsidRDefault="00814129">
      <w:pPr>
        <w:pStyle w:val="1"/>
        <w:shd w:val="clear" w:color="auto" w:fill="auto"/>
        <w:ind w:firstLine="540"/>
        <w:jc w:val="both"/>
      </w:pPr>
      <w:bookmarkStart w:id="38" w:name="bookmark38"/>
      <w:r>
        <w:lastRenderedPageBreak/>
        <w:t xml:space="preserve">Способом фиксации результата выполнения административной процедуры является присвоение регистрационных номеров межведомственным запросам. </w:t>
      </w:r>
      <w:proofErr w:type="gramStart"/>
      <w:r>
        <w:t>Максимальный срок выполнения административной процедуры - не более чем 30 календарных дней со дня поступления ходатайства об изъятии в Администрацию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bookmarkEnd w:id="38"/>
      <w:proofErr w:type="gramEnd"/>
    </w:p>
    <w:p w:rsidR="00BA74E6" w:rsidRDefault="00814129">
      <w:pPr>
        <w:pStyle w:val="1"/>
        <w:numPr>
          <w:ilvl w:val="0"/>
          <w:numId w:val="17"/>
        </w:numPr>
        <w:shd w:val="clear" w:color="auto" w:fill="auto"/>
        <w:tabs>
          <w:tab w:val="left" w:pos="1182"/>
        </w:tabs>
        <w:ind w:firstLine="540"/>
        <w:jc w:val="both"/>
      </w:pPr>
      <w:proofErr w:type="gramStart"/>
      <w:r>
        <w:t>Выявление лиц, земельные участки которых подлежат изъятию для муниципальных нужд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w:t>
      </w:r>
      <w:proofErr w:type="gramEnd"/>
      <w:r>
        <w:t xml:space="preserve"> на </w:t>
      </w:r>
      <w:proofErr w:type="gramStart"/>
      <w:r>
        <w:t>расположенные</w:t>
      </w:r>
      <w:proofErr w:type="gramEnd"/>
      <w:r>
        <w:t xml:space="preserve"> на таких земельных участках объекты недвижимого имущества.</w:t>
      </w:r>
    </w:p>
    <w:p w:rsidR="00BA74E6" w:rsidRDefault="00814129">
      <w:pPr>
        <w:pStyle w:val="1"/>
        <w:shd w:val="clear" w:color="auto" w:fill="auto"/>
        <w:ind w:firstLine="540"/>
        <w:jc w:val="both"/>
      </w:pPr>
      <w:proofErr w:type="gramStart"/>
      <w:r>
        <w:t xml:space="preserve">Основанием для начала административной процедуры является получение </w:t>
      </w:r>
      <w:r w:rsidR="00A54E79">
        <w:t>администрацией</w:t>
      </w:r>
      <w:r>
        <w:t xml:space="preserve">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p>
    <w:p w:rsidR="00BA74E6" w:rsidRDefault="00814129">
      <w:pPr>
        <w:pStyle w:val="1"/>
        <w:shd w:val="clear" w:color="auto" w:fill="auto"/>
        <w:ind w:firstLine="540"/>
        <w:jc w:val="both"/>
      </w:pPr>
      <w:proofErr w:type="gramStart"/>
      <w:r>
        <w:t xml:space="preserve">Критерием принятия решения об осуществлении </w:t>
      </w:r>
      <w:r w:rsidR="00A54E79">
        <w:t xml:space="preserve">администрацией </w:t>
      </w:r>
      <w:r>
        <w:t>действий, предусмотренных настоящим подпунктом, является получение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p>
    <w:p w:rsidR="00BA74E6" w:rsidRDefault="00814129">
      <w:pPr>
        <w:pStyle w:val="1"/>
        <w:shd w:val="clear" w:color="auto" w:fill="auto"/>
        <w:ind w:firstLine="540"/>
        <w:jc w:val="both"/>
      </w:pPr>
      <w:proofErr w:type="gramStart"/>
      <w:r>
        <w:t>В срок не более чем 10 календарных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ответственный исполнитель осуществляет следующие действия:</w:t>
      </w:r>
      <w:proofErr w:type="gramEnd"/>
    </w:p>
    <w:p w:rsidR="00BA74E6" w:rsidRDefault="00814129">
      <w:pPr>
        <w:pStyle w:val="1"/>
        <w:numPr>
          <w:ilvl w:val="0"/>
          <w:numId w:val="18"/>
        </w:numPr>
        <w:shd w:val="clear" w:color="auto" w:fill="auto"/>
        <w:tabs>
          <w:tab w:val="left" w:pos="864"/>
        </w:tabs>
        <w:ind w:firstLine="540"/>
        <w:jc w:val="both"/>
      </w:pPr>
      <w:r>
        <w:t xml:space="preserve">запрашивает сведения об имеющихся правах на земельные участки, подлежащие изъятию для муниципальных нужд, и на </w:t>
      </w:r>
      <w:proofErr w:type="gramStart"/>
      <w:r>
        <w:t>расположенные</w:t>
      </w:r>
      <w:proofErr w:type="gramEnd"/>
      <w: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A74E6" w:rsidRDefault="00814129">
      <w:pPr>
        <w:pStyle w:val="1"/>
        <w:shd w:val="clear" w:color="auto" w:fill="auto"/>
        <w:ind w:firstLine="540"/>
        <w:jc w:val="both"/>
      </w:pPr>
      <w:proofErr w:type="gramStart"/>
      <w:r>
        <w:t xml:space="preserve">Ответственный исполнитель готовит запросы в архивы, органы государственной власти, органы местного самоуправления, в распоряжении которых могут находиться указанные </w:t>
      </w:r>
      <w:bookmarkStart w:id="39" w:name="bookmark39"/>
      <w:r>
        <w:t xml:space="preserve">сведения, а также предполагаемым правообладателям изымаемых земельных участков или иных объектов недвижимого имущества и передает их на подпись </w:t>
      </w:r>
      <w:r w:rsidR="00A54E79">
        <w:t>Главе администрации Кировского городского поселения</w:t>
      </w:r>
      <w:r>
        <w:t xml:space="preserve"> </w:t>
      </w:r>
      <w:r w:rsidR="00A54E79">
        <w:t>Глава</w:t>
      </w:r>
      <w:r>
        <w:t xml:space="preserve"> рассматривает подготовленные запросы и подписывает их, после чего специалист, ответственный за регистрацию исходящей корреспонденции регистрирует запросы в Журнале</w:t>
      </w:r>
      <w:proofErr w:type="gramEnd"/>
      <w:r>
        <w:t xml:space="preserve"> регистрации исходящей корреспонденции Управления и осуществляет их отправку.</w:t>
      </w:r>
      <w:bookmarkEnd w:id="39"/>
    </w:p>
    <w:p w:rsidR="00BA74E6" w:rsidRDefault="00814129">
      <w:pPr>
        <w:pStyle w:val="1"/>
        <w:numPr>
          <w:ilvl w:val="0"/>
          <w:numId w:val="18"/>
        </w:numPr>
        <w:shd w:val="clear" w:color="auto" w:fill="auto"/>
        <w:tabs>
          <w:tab w:val="left" w:pos="894"/>
        </w:tabs>
        <w:ind w:firstLine="540"/>
        <w:jc w:val="both"/>
      </w:pPr>
      <w:r>
        <w:t xml:space="preserve">обеспечивает опубликование в порядке, установленном для официального опубликования (обнародования) муниципальных правовых актов </w:t>
      </w:r>
      <w:r>
        <w:rPr>
          <w:color w:val="0000FF"/>
        </w:rPr>
        <w:t xml:space="preserve">Уставом </w:t>
      </w:r>
      <w:r w:rsidR="00A54E79">
        <w:t>Кировского городского поселения</w:t>
      </w:r>
      <w:r>
        <w:t xml:space="preserve"> по месту нахождения земельных участков, подлежащих изъятию, сообщения о планируемом изъятии земельных участков для муниципальных нужд;</w:t>
      </w:r>
    </w:p>
    <w:p w:rsidR="00BA74E6" w:rsidRDefault="00814129">
      <w:pPr>
        <w:pStyle w:val="1"/>
        <w:numPr>
          <w:ilvl w:val="0"/>
          <w:numId w:val="18"/>
        </w:numPr>
        <w:shd w:val="clear" w:color="auto" w:fill="auto"/>
        <w:tabs>
          <w:tab w:val="left" w:pos="894"/>
        </w:tabs>
        <w:ind w:firstLine="540"/>
        <w:jc w:val="both"/>
      </w:pPr>
      <w:bookmarkStart w:id="40" w:name="bookmark40"/>
      <w:r>
        <w:t>обеспечивает размещение на официальном сайте Администрации сообщения о планируемом изъятии земельных участков для муниципальных нужд;</w:t>
      </w:r>
      <w:bookmarkEnd w:id="40"/>
    </w:p>
    <w:p w:rsidR="00BA74E6" w:rsidRDefault="00814129">
      <w:pPr>
        <w:pStyle w:val="1"/>
        <w:numPr>
          <w:ilvl w:val="0"/>
          <w:numId w:val="18"/>
        </w:numPr>
        <w:shd w:val="clear" w:color="auto" w:fill="auto"/>
        <w:tabs>
          <w:tab w:val="left" w:pos="894"/>
        </w:tabs>
        <w:ind w:firstLine="540"/>
        <w:jc w:val="both"/>
      </w:pPr>
      <w:r>
        <w:lastRenderedPageBreak/>
        <w:t xml:space="preserve">обеспечивает размещение сообщения о планируемом изъятии земельных участков на информационном щите в границах </w:t>
      </w:r>
      <w:r w:rsidR="00A54E79">
        <w:t>Кировского городского поселения</w:t>
      </w:r>
      <w:r>
        <w:t xml:space="preserve"> (в районе расположения земельных участков, подлежащих изъятию).</w:t>
      </w:r>
    </w:p>
    <w:p w:rsidR="00BA74E6" w:rsidRDefault="00814129">
      <w:pPr>
        <w:pStyle w:val="1"/>
        <w:shd w:val="clear" w:color="auto" w:fill="auto"/>
        <w:ind w:firstLine="540"/>
        <w:jc w:val="both"/>
      </w:pPr>
      <w:r>
        <w:t>Опубликование сообщения о планируемом изъятии земельных участков для муниципальных нужд, а также размещение информации на информационных щитах в соответствии с</w:t>
      </w:r>
      <w:hyperlink w:anchor="bookmark39" w:tooltip="Current Document">
        <w:r>
          <w:t xml:space="preserve"> </w:t>
        </w:r>
        <w:r>
          <w:rPr>
            <w:color w:val="0000FF"/>
          </w:rPr>
          <w:t xml:space="preserve">подпунктами 2 </w:t>
        </w:r>
      </w:hyperlink>
      <w:r>
        <w:t>и</w:t>
      </w:r>
      <w:hyperlink w:anchor="bookmark40" w:tooltip="Current Document">
        <w:r>
          <w:t xml:space="preserve"> </w:t>
        </w:r>
        <w:r>
          <w:rPr>
            <w:color w:val="0000FF"/>
          </w:rPr>
          <w:t xml:space="preserve">4 </w:t>
        </w:r>
      </w:hyperlink>
      <w:r>
        <w:t>настоящего пункта Административного регламента осуществляется за счет средств заявителя.</w:t>
      </w:r>
    </w:p>
    <w:p w:rsidR="00BA74E6" w:rsidRDefault="00814129">
      <w:pPr>
        <w:pStyle w:val="1"/>
        <w:shd w:val="clear" w:color="auto" w:fill="auto"/>
        <w:ind w:firstLine="540"/>
        <w:jc w:val="both"/>
      </w:pPr>
      <w:r>
        <w:t>Результатом административной процедуры являются:</w:t>
      </w:r>
    </w:p>
    <w:p w:rsidR="00BA74E6" w:rsidRDefault="00814129">
      <w:pPr>
        <w:pStyle w:val="1"/>
        <w:shd w:val="clear" w:color="auto" w:fill="auto"/>
        <w:ind w:firstLine="540"/>
        <w:jc w:val="both"/>
      </w:pPr>
      <w:proofErr w:type="gramStart"/>
      <w:r>
        <w:t>- зарегистрированные запросы в архивы, органы государственной власти, органы местного самоуправления, в распоряжении которых могут находиться указанные сведения, а также предполагаемым правообладателя изымаемых земельных участков или иных объектов недвижимого имущества;</w:t>
      </w:r>
      <w:proofErr w:type="gramEnd"/>
    </w:p>
    <w:p w:rsidR="00BA74E6" w:rsidRDefault="00814129">
      <w:pPr>
        <w:pStyle w:val="1"/>
        <w:shd w:val="clear" w:color="auto" w:fill="auto"/>
        <w:ind w:firstLine="540"/>
        <w:jc w:val="both"/>
      </w:pPr>
      <w:r>
        <w:t xml:space="preserve">- сообщение о планируемом изъятии земельных участков для муниципальных нужд, опубликованное в печатном издании, определенном для официального опубликования муниципальных правовых актов </w:t>
      </w:r>
      <w:r w:rsidR="00A54E79">
        <w:t>Кировского городского поселения</w:t>
      </w:r>
      <w:r>
        <w:t>, на официальном сайте Администрации</w:t>
      </w:r>
      <w:proofErr w:type="gramStart"/>
      <w:r>
        <w:t xml:space="preserve"> </w:t>
      </w:r>
      <w:r w:rsidR="00A54E79">
        <w:t>.</w:t>
      </w:r>
      <w:proofErr w:type="gramEnd"/>
    </w:p>
    <w:p w:rsidR="00BA74E6" w:rsidRDefault="00814129">
      <w:pPr>
        <w:pStyle w:val="1"/>
        <w:shd w:val="clear" w:color="auto" w:fill="auto"/>
        <w:ind w:firstLine="540"/>
        <w:jc w:val="both"/>
      </w:pPr>
      <w:r>
        <w:t>Способом фиксации результата выполнения административной процедуры являются:</w:t>
      </w:r>
    </w:p>
    <w:p w:rsidR="00BA74E6" w:rsidRDefault="00814129">
      <w:pPr>
        <w:pStyle w:val="1"/>
        <w:shd w:val="clear" w:color="auto" w:fill="auto"/>
        <w:spacing w:line="233" w:lineRule="auto"/>
        <w:ind w:firstLine="540"/>
        <w:jc w:val="both"/>
      </w:pPr>
      <w:r>
        <w:t>- присвоение исходящих регистрационных номеров указанным в настоящем пункте запросам;</w:t>
      </w:r>
    </w:p>
    <w:p w:rsidR="00BA74E6" w:rsidRDefault="00814129">
      <w:pPr>
        <w:pStyle w:val="1"/>
        <w:shd w:val="clear" w:color="auto" w:fill="auto"/>
        <w:ind w:firstLine="540"/>
        <w:jc w:val="both"/>
      </w:pPr>
      <w:r>
        <w:t xml:space="preserve">- публикация сообщения о планируемом изъятии земельных участков для муниципальных нужд в печатном издании, определенном для официального опубликования муниципальных правовых актов администрации </w:t>
      </w:r>
      <w:r w:rsidR="00A54E79">
        <w:t>Кировского городского поселения</w:t>
      </w:r>
      <w:r>
        <w:t>, на официальном сайте Администрации</w:t>
      </w:r>
      <w:proofErr w:type="gramStart"/>
      <w:r>
        <w:t xml:space="preserve"> </w:t>
      </w:r>
      <w:r w:rsidR="00A54E79">
        <w:t>.</w:t>
      </w:r>
      <w:proofErr w:type="gramEnd"/>
    </w:p>
    <w:p w:rsidR="00BA74E6" w:rsidRDefault="00814129">
      <w:pPr>
        <w:pStyle w:val="1"/>
        <w:shd w:val="clear" w:color="auto" w:fill="auto"/>
        <w:ind w:firstLine="540"/>
        <w:jc w:val="both"/>
      </w:pPr>
      <w:proofErr w:type="gramStart"/>
      <w:r>
        <w:t>Максимальный срок выполнения административного действия - не более чем 10 календарных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p>
    <w:p w:rsidR="00BA74E6" w:rsidRDefault="00814129">
      <w:pPr>
        <w:pStyle w:val="1"/>
        <w:numPr>
          <w:ilvl w:val="0"/>
          <w:numId w:val="17"/>
        </w:numPr>
        <w:shd w:val="clear" w:color="auto" w:fill="auto"/>
        <w:tabs>
          <w:tab w:val="left" w:pos="1291"/>
        </w:tabs>
        <w:ind w:firstLine="540"/>
        <w:jc w:val="both"/>
      </w:pPr>
      <w:proofErr w:type="gramStart"/>
      <w:r>
        <w:t>Получение и регистрация Администрацией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 прав</w:t>
      </w:r>
      <w:proofErr w:type="gramEnd"/>
      <w:r>
        <w:t>) на земельные участки и (или) объекты недвижимости с приложением копий документов, подтверждающих эти права (обременения прав).</w:t>
      </w:r>
    </w:p>
    <w:p w:rsidR="00BA74E6" w:rsidRDefault="00814129">
      <w:pPr>
        <w:pStyle w:val="1"/>
        <w:shd w:val="clear" w:color="auto" w:fill="auto"/>
        <w:ind w:firstLine="540"/>
        <w:jc w:val="both"/>
      </w:pPr>
      <w:r>
        <w:t>Основанием для начала административной процедуры является выполнение действий, указанных в</w:t>
      </w:r>
      <w:hyperlink w:anchor="bookmark38" w:tooltip="Current Document">
        <w:r>
          <w:t xml:space="preserve"> </w:t>
        </w:r>
        <w:r>
          <w:rPr>
            <w:color w:val="0000FF"/>
          </w:rPr>
          <w:t xml:space="preserve">пункте 3.2.4 </w:t>
        </w:r>
      </w:hyperlink>
      <w:r>
        <w:t>Административного регламента.</w:t>
      </w:r>
    </w:p>
    <w:p w:rsidR="00BA74E6" w:rsidRDefault="00814129">
      <w:pPr>
        <w:pStyle w:val="1"/>
        <w:shd w:val="clear" w:color="auto" w:fill="auto"/>
        <w:ind w:firstLine="540"/>
        <w:jc w:val="both"/>
      </w:pPr>
      <w:proofErr w:type="gramStart"/>
      <w:r>
        <w:t>Критерием принятия решения о начале осуществления административной процедуры является поступление в Администрацию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w:t>
      </w:r>
      <w:proofErr w:type="gramEnd"/>
      <w:r>
        <w:t xml:space="preserve"> </w:t>
      </w:r>
      <w:proofErr w:type="gramStart"/>
      <w:r>
        <w:t>реестре</w:t>
      </w:r>
      <w:proofErr w:type="gramEnd"/>
      <w:r>
        <w:t xml:space="preserve"> недвижимости об учете их прав (обременении прав) на земельные участки и (или) объекты недвижимости с приложением копий документов, подтверждающих эти права (обременения прав).</w:t>
      </w:r>
    </w:p>
    <w:p w:rsidR="00BA74E6" w:rsidRDefault="00814129">
      <w:pPr>
        <w:pStyle w:val="1"/>
        <w:shd w:val="clear" w:color="auto" w:fill="auto"/>
        <w:ind w:firstLine="540"/>
        <w:jc w:val="both"/>
      </w:pPr>
      <w:r>
        <w:lastRenderedPageBreak/>
        <w:t xml:space="preserve">Регистрация указанных в настоящем пункте заявлений осуществляется в соответствии с </w:t>
      </w:r>
      <w:hyperlink w:anchor="bookmark36" w:tooltip="Current Document">
        <w:r>
          <w:rPr>
            <w:color w:val="0000FF"/>
          </w:rPr>
          <w:t xml:space="preserve">пунктом 3.2.1 </w:t>
        </w:r>
      </w:hyperlink>
      <w:r>
        <w:t>Административного регламента.</w:t>
      </w:r>
    </w:p>
    <w:p w:rsidR="00BA74E6" w:rsidRDefault="00814129">
      <w:pPr>
        <w:pStyle w:val="1"/>
        <w:shd w:val="clear" w:color="auto" w:fill="auto"/>
        <w:ind w:firstLine="540"/>
        <w:jc w:val="both"/>
      </w:pPr>
      <w:proofErr w:type="gramStart"/>
      <w:r>
        <w:t>Результатом административной процедуры являются зарегистрированные заявления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w:t>
      </w:r>
      <w:proofErr w:type="gramEnd"/>
      <w:r>
        <w:t xml:space="preserve"> прав) на земельные участки и (или) объекты недвижимости с приложением копий документов, подтверждающих эти права (обременения прав)</w:t>
      </w:r>
    </w:p>
    <w:p w:rsidR="00BA74E6" w:rsidRDefault="00814129">
      <w:pPr>
        <w:pStyle w:val="1"/>
        <w:shd w:val="clear" w:color="auto" w:fill="auto"/>
        <w:ind w:firstLine="540"/>
        <w:jc w:val="both"/>
      </w:pPr>
      <w:proofErr w:type="gramStart"/>
      <w:r>
        <w:t>Способом фиксации результата выполнения административной процедуры являются присвоение входящих регистрационных номеров заявлениям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w:t>
      </w:r>
      <w:proofErr w:type="gramEnd"/>
      <w:r>
        <w:t xml:space="preserve"> недвижимости об учете их прав (обременении прав) на земельные участки и (или) объекты недвижимости с приложением копий документов, подтверждающих эти права (обременения прав).</w:t>
      </w:r>
    </w:p>
    <w:p w:rsidR="00BA74E6" w:rsidRDefault="00814129">
      <w:pPr>
        <w:pStyle w:val="1"/>
        <w:shd w:val="clear" w:color="auto" w:fill="auto"/>
        <w:ind w:firstLine="540"/>
        <w:jc w:val="both"/>
      </w:pPr>
      <w:r>
        <w:t>Максимальный срок выполнения административной процедуры - в течение 60 календарных дней со дня опубликования сообщения, предусмотренного</w:t>
      </w:r>
      <w:hyperlink w:anchor="bookmark39" w:tooltip="Current Document">
        <w:r>
          <w:t xml:space="preserve"> </w:t>
        </w:r>
        <w:r>
          <w:rPr>
            <w:color w:val="0000FF"/>
          </w:rPr>
          <w:t>подпунктом 2 пункта 3.2.4</w:t>
        </w:r>
      </w:hyperlink>
      <w:r>
        <w:rPr>
          <w:color w:val="0000FF"/>
        </w:rPr>
        <w:t xml:space="preserve"> </w:t>
      </w:r>
      <w:r>
        <w:t>Административного регламента.</w:t>
      </w:r>
    </w:p>
    <w:p w:rsidR="00BA74E6" w:rsidRDefault="00814129">
      <w:pPr>
        <w:pStyle w:val="1"/>
        <w:shd w:val="clear" w:color="auto" w:fill="auto"/>
        <w:ind w:firstLine="540"/>
        <w:jc w:val="both"/>
      </w:pPr>
      <w:r>
        <w:t xml:space="preserve">Администрация вправе поручить осуществление действий по выявлению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подведомственным муниципальным учреждениям.</w:t>
      </w:r>
    </w:p>
    <w:p w:rsidR="00BA74E6" w:rsidRDefault="00814129">
      <w:pPr>
        <w:pStyle w:val="1"/>
        <w:numPr>
          <w:ilvl w:val="0"/>
          <w:numId w:val="17"/>
        </w:numPr>
        <w:shd w:val="clear" w:color="auto" w:fill="auto"/>
        <w:tabs>
          <w:tab w:val="left" w:pos="1195"/>
        </w:tabs>
        <w:ind w:firstLine="540"/>
        <w:jc w:val="both"/>
      </w:pPr>
      <w:proofErr w:type="gramStart"/>
      <w:r>
        <w:t>Направление Администрацией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представившим документы, которые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w:t>
      </w:r>
      <w:proofErr w:type="gramEnd"/>
      <w:r>
        <w:t xml:space="preserve"> Российской Федерации, уведомлений об этом.</w:t>
      </w:r>
    </w:p>
    <w:p w:rsidR="00BA74E6" w:rsidRDefault="00814129">
      <w:pPr>
        <w:pStyle w:val="1"/>
        <w:shd w:val="clear" w:color="auto" w:fill="auto"/>
        <w:ind w:firstLine="540"/>
        <w:jc w:val="both"/>
      </w:pPr>
      <w:r>
        <w:t>Основание для начала административной процедуры:</w:t>
      </w:r>
    </w:p>
    <w:p w:rsidR="00BA74E6" w:rsidRDefault="00814129">
      <w:pPr>
        <w:pStyle w:val="1"/>
        <w:shd w:val="clear" w:color="auto" w:fill="auto"/>
        <w:ind w:firstLine="540"/>
        <w:jc w:val="both"/>
      </w:pPr>
      <w:r>
        <w:t>- отсутствие документов, устанавливающих или удостоверяющих права на такие земельные участки и (или) объекты недвижимого имущества;</w:t>
      </w:r>
    </w:p>
    <w:p w:rsidR="00BA74E6" w:rsidRDefault="00814129">
      <w:pPr>
        <w:pStyle w:val="1"/>
        <w:shd w:val="clear" w:color="auto" w:fill="auto"/>
        <w:ind w:firstLine="540"/>
        <w:jc w:val="both"/>
      </w:pPr>
      <w:r>
        <w:t>- представленные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w:t>
      </w:r>
    </w:p>
    <w:p w:rsidR="00BA74E6" w:rsidRDefault="00814129">
      <w:pPr>
        <w:pStyle w:val="1"/>
        <w:shd w:val="clear" w:color="auto" w:fill="auto"/>
        <w:ind w:firstLine="540"/>
        <w:jc w:val="both"/>
      </w:pPr>
      <w:proofErr w:type="gramStart"/>
      <w:r>
        <w:t>Критерием принятия решения о подготовке уведомления является непредставление лицами, подавшими заявления об учете прав на земельные участки и (или) иные объекты недвижимого имущества, документов, устанавливающих или удостоверяющих их права на такие земельные участки и (или) объекты недвижимого имущества, либо представление ими документов, которые не являются документами, устанавливающими или удостоверяющими их права на такие земельные участки и (или) объекты недвижимого имущества</w:t>
      </w:r>
      <w:proofErr w:type="gramEnd"/>
      <w:r>
        <w:t xml:space="preserve"> в соответствии с законодательством Российской Федерации.</w:t>
      </w:r>
    </w:p>
    <w:p w:rsidR="00BA74E6" w:rsidRDefault="00814129">
      <w:pPr>
        <w:pStyle w:val="1"/>
        <w:shd w:val="clear" w:color="auto" w:fill="auto"/>
        <w:ind w:firstLine="540"/>
        <w:jc w:val="both"/>
      </w:pPr>
      <w:proofErr w:type="gramStart"/>
      <w:r>
        <w:t xml:space="preserve">Ответственный исполнитель готовит проекты уведомлений лицам, подавшим заявления об </w:t>
      </w:r>
      <w:r>
        <w:lastRenderedPageBreak/>
        <w:t>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w:t>
      </w:r>
      <w:proofErr w:type="gramEnd"/>
      <w:r>
        <w:t xml:space="preserve"> </w:t>
      </w:r>
      <w:proofErr w:type="gramStart"/>
      <w:r>
        <w:t xml:space="preserve">соответствии с законодательством Российской Федерации и передает </w:t>
      </w:r>
      <w:r w:rsidR="00A54E79">
        <w:t>Главе администрации Кировского городского поселения</w:t>
      </w:r>
      <w:r>
        <w:t>, который рассматривает подготовленные проекты уведомлений и подписывает их, после чего специалист сектора регистрирует уведомления в системе электронного документооборота и делопроизводства и осуществляет их отправку.</w:t>
      </w:r>
      <w:proofErr w:type="gramEnd"/>
      <w:r>
        <w:t xml:space="preserve"> Информация об отправке заявителю результата оказания муниципальной услуги почтовой связью фиксируется в реестре отправленной корреспонденции </w:t>
      </w:r>
    </w:p>
    <w:p w:rsidR="00BA74E6" w:rsidRDefault="00814129">
      <w:pPr>
        <w:pStyle w:val="1"/>
        <w:shd w:val="clear" w:color="auto" w:fill="auto"/>
        <w:ind w:firstLine="540"/>
        <w:jc w:val="both"/>
      </w:pPr>
      <w:proofErr w:type="gramStart"/>
      <w:r>
        <w:t>Результатом административной процедуры является направление уведомлений лицам, подавшим заявления об учете прав на земельные участки и (или) иные объекты недвижимого имущества, но не представившим документов, устанавливающих или удостоверяющих их права на такие земельные участки и (или) объекты недвижимого имущества, либо представившим документы, которые не являются документами, устанавливающими или удостоверяющими их права на такие земельные участки и (или) объекты недвижимого имущества</w:t>
      </w:r>
      <w:proofErr w:type="gramEnd"/>
      <w:r>
        <w:t xml:space="preserve"> в соответствии с законодательством Российской Федерации.</w:t>
      </w:r>
    </w:p>
    <w:p w:rsidR="00BA74E6" w:rsidRDefault="00814129">
      <w:pPr>
        <w:pStyle w:val="1"/>
        <w:shd w:val="clear" w:color="auto" w:fill="auto"/>
        <w:ind w:firstLine="540"/>
        <w:jc w:val="both"/>
      </w:pPr>
      <w:r>
        <w:t>Способом фиксации результата выполнения административной процедуры является регистрация уведомлений в системе электронного документооборота и делопроизводства с присвоением исходящего регистрационного номера.</w:t>
      </w:r>
    </w:p>
    <w:p w:rsidR="00BA74E6" w:rsidRDefault="00814129">
      <w:pPr>
        <w:pStyle w:val="1"/>
        <w:shd w:val="clear" w:color="auto" w:fill="auto"/>
        <w:ind w:firstLine="540"/>
        <w:jc w:val="both"/>
      </w:pPr>
      <w:r>
        <w:t>Максимальный срок выполнения административной процедуры по подготовке Администрацией уведомлений - не более 10 календарных дней со дня поступления заявлений об учете прав (обременении прав) на земельные участки и (или) объекты недвижимости.</w:t>
      </w:r>
    </w:p>
    <w:p w:rsidR="00BA74E6" w:rsidRDefault="00814129">
      <w:pPr>
        <w:pStyle w:val="1"/>
        <w:numPr>
          <w:ilvl w:val="0"/>
          <w:numId w:val="17"/>
        </w:numPr>
        <w:shd w:val="clear" w:color="auto" w:fill="auto"/>
        <w:tabs>
          <w:tab w:val="left" w:pos="1182"/>
        </w:tabs>
        <w:ind w:firstLine="540"/>
        <w:jc w:val="both"/>
      </w:pPr>
      <w:r>
        <w:t>Принятие Администрацией решения в форме постановления Администрации об изъятии земельных участков для муниципальных нужд или уведомления Администрации об отказе в удовлетворении ходатайства об изъятии земельных участков для муниципальных нужд.</w:t>
      </w:r>
    </w:p>
    <w:p w:rsidR="00BA74E6" w:rsidRDefault="00814129">
      <w:pPr>
        <w:pStyle w:val="1"/>
        <w:shd w:val="clear" w:color="auto" w:fill="auto"/>
        <w:ind w:firstLine="540"/>
        <w:jc w:val="both"/>
      </w:pPr>
      <w:r>
        <w:t xml:space="preserve">Основанием для начала административной процедуры является поступление в </w:t>
      </w:r>
      <w:r w:rsidR="00EE3108">
        <w:t xml:space="preserve">Администрацию </w:t>
      </w:r>
      <w:r>
        <w:t xml:space="preserve">сведений о выявленных лицах,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муниципальных нужд.</w:t>
      </w:r>
    </w:p>
    <w:p w:rsidR="00BA74E6" w:rsidRDefault="00814129">
      <w:pPr>
        <w:pStyle w:val="1"/>
        <w:shd w:val="clear" w:color="auto" w:fill="auto"/>
        <w:spacing w:line="233" w:lineRule="auto"/>
        <w:ind w:firstLine="540"/>
        <w:jc w:val="both"/>
      </w:pPr>
      <w:r>
        <w:t xml:space="preserve">Критерии принятия решения </w:t>
      </w:r>
      <w:proofErr w:type="gramStart"/>
      <w:r>
        <w:t>для подготовки проекта уведомления об отказе в удовлетворении ходатайства об изъятии земельных участков для муниципальных нужд</w:t>
      </w:r>
      <w:proofErr w:type="gramEnd"/>
      <w:r>
        <w:t>:</w:t>
      </w:r>
    </w:p>
    <w:p w:rsidR="00BA74E6" w:rsidRDefault="00814129">
      <w:pPr>
        <w:pStyle w:val="1"/>
        <w:numPr>
          <w:ilvl w:val="0"/>
          <w:numId w:val="19"/>
        </w:numPr>
        <w:shd w:val="clear" w:color="auto" w:fill="auto"/>
        <w:tabs>
          <w:tab w:val="left" w:pos="855"/>
        </w:tabs>
        <w:ind w:firstLine="540"/>
        <w:jc w:val="both"/>
      </w:pPr>
      <w:r>
        <w:t xml:space="preserve">отсутствие сведений о выявленных лицах,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муниципальных нужд;</w:t>
      </w:r>
    </w:p>
    <w:p w:rsidR="00BA74E6" w:rsidRDefault="00814129">
      <w:pPr>
        <w:pStyle w:val="1"/>
        <w:numPr>
          <w:ilvl w:val="0"/>
          <w:numId w:val="19"/>
        </w:numPr>
        <w:shd w:val="clear" w:color="auto" w:fill="auto"/>
        <w:tabs>
          <w:tab w:val="left" w:pos="855"/>
        </w:tabs>
        <w:ind w:firstLine="540"/>
        <w:jc w:val="both"/>
      </w:pPr>
      <w:r>
        <w:t xml:space="preserve">не соблюдены условия изъятия земельных участков для муниципальных нужд, предусмотренные </w:t>
      </w:r>
      <w:r>
        <w:rPr>
          <w:color w:val="0000FF"/>
        </w:rPr>
        <w:t xml:space="preserve">статьей 56.3 </w:t>
      </w:r>
      <w:r>
        <w:t>Земельного кодекса РФ;</w:t>
      </w:r>
    </w:p>
    <w:p w:rsidR="00BA74E6" w:rsidRDefault="00814129">
      <w:pPr>
        <w:pStyle w:val="1"/>
        <w:numPr>
          <w:ilvl w:val="0"/>
          <w:numId w:val="19"/>
        </w:numPr>
        <w:shd w:val="clear" w:color="auto" w:fill="auto"/>
        <w:tabs>
          <w:tab w:val="left" w:pos="855"/>
        </w:tabs>
        <w:ind w:firstLine="540"/>
        <w:jc w:val="both"/>
      </w:pPr>
      <w:r>
        <w:t>ходатайством об изъятии земельных участков предусмотрено изъятие земельного участка по основаниям, не предусмотренным федеральными законами;</w:t>
      </w:r>
    </w:p>
    <w:p w:rsidR="00BA74E6" w:rsidRDefault="00814129">
      <w:pPr>
        <w:pStyle w:val="1"/>
        <w:numPr>
          <w:ilvl w:val="0"/>
          <w:numId w:val="19"/>
        </w:numPr>
        <w:shd w:val="clear" w:color="auto" w:fill="auto"/>
        <w:tabs>
          <w:tab w:val="left" w:pos="855"/>
        </w:tabs>
        <w:ind w:firstLine="540"/>
        <w:jc w:val="both"/>
      </w:pPr>
      <w:r>
        <w:t xml:space="preserve">схема расположения земельного участка, приложенная к ходатайству об изъятии, не может быть утверждена по основаниям, указанным в </w:t>
      </w:r>
      <w:r>
        <w:rPr>
          <w:color w:val="0000FF"/>
        </w:rPr>
        <w:t>подпунктах 1</w:t>
      </w:r>
      <w:r>
        <w:t>,</w:t>
      </w:r>
      <w:r>
        <w:rPr>
          <w:color w:val="0000FF"/>
        </w:rPr>
        <w:t xml:space="preserve">3 </w:t>
      </w:r>
      <w:r>
        <w:t xml:space="preserve">- </w:t>
      </w:r>
      <w:r>
        <w:rPr>
          <w:color w:val="0000FF"/>
        </w:rPr>
        <w:t xml:space="preserve">5 пункта 16 статьи 11.10 </w:t>
      </w:r>
      <w:r>
        <w:t>Земельного кодекса РФ;</w:t>
      </w:r>
    </w:p>
    <w:p w:rsidR="00BA74E6" w:rsidRDefault="00814129">
      <w:pPr>
        <w:pStyle w:val="1"/>
        <w:numPr>
          <w:ilvl w:val="0"/>
          <w:numId w:val="19"/>
        </w:numPr>
        <w:shd w:val="clear" w:color="auto" w:fill="auto"/>
        <w:tabs>
          <w:tab w:val="left" w:pos="855"/>
        </w:tabs>
        <w:ind w:firstLine="540"/>
        <w:jc w:val="both"/>
      </w:pPr>
      <w:r>
        <w:t>в иных случаях, установленных законом</w:t>
      </w:r>
      <w:proofErr w:type="gramStart"/>
      <w:r>
        <w:t xml:space="preserve"> </w:t>
      </w:r>
      <w:r w:rsidR="00EE3108">
        <w:t>,</w:t>
      </w:r>
      <w:proofErr w:type="gramEnd"/>
      <w:r>
        <w:t xml:space="preserve"> если подано ходатайство об изъятии земельных участков для муниципальных нужд.</w:t>
      </w:r>
    </w:p>
    <w:p w:rsidR="00BA74E6" w:rsidRDefault="00814129">
      <w:pPr>
        <w:pStyle w:val="1"/>
        <w:shd w:val="clear" w:color="auto" w:fill="auto"/>
        <w:ind w:firstLine="540"/>
        <w:jc w:val="both"/>
      </w:pPr>
      <w:r>
        <w:t>Решение об изъятии не может быть принято в следующих случаях:</w:t>
      </w:r>
    </w:p>
    <w:p w:rsidR="00BA74E6" w:rsidRDefault="00814129">
      <w:pPr>
        <w:pStyle w:val="1"/>
        <w:shd w:val="clear" w:color="auto" w:fill="auto"/>
        <w:tabs>
          <w:tab w:val="left" w:pos="850"/>
        </w:tabs>
        <w:ind w:firstLine="540"/>
        <w:jc w:val="both"/>
      </w:pPr>
      <w:r>
        <w:t>а)</w:t>
      </w:r>
      <w:r>
        <w:tab/>
        <w:t xml:space="preserve">земельные участки являются выморочным имуществом и на таких земельных участках </w:t>
      </w:r>
      <w:r>
        <w:lastRenderedPageBreak/>
        <w:t>отсутствуют объекты недвижимого имущества, являющиеся частной собственностью или находящиеся в пользовании третьих лиц;</w:t>
      </w:r>
    </w:p>
    <w:p w:rsidR="00BA74E6" w:rsidRDefault="00814129">
      <w:pPr>
        <w:pStyle w:val="1"/>
        <w:shd w:val="clear" w:color="auto" w:fill="auto"/>
        <w:tabs>
          <w:tab w:val="left" w:pos="865"/>
        </w:tabs>
        <w:ind w:firstLine="540"/>
        <w:jc w:val="both"/>
      </w:pPr>
      <w:r>
        <w:t>б)</w:t>
      </w:r>
      <w:r>
        <w:tab/>
        <w:t>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A74E6" w:rsidRDefault="00814129">
      <w:pPr>
        <w:pStyle w:val="1"/>
        <w:shd w:val="clear" w:color="auto" w:fill="auto"/>
        <w:tabs>
          <w:tab w:val="left" w:pos="850"/>
        </w:tabs>
        <w:ind w:firstLine="540"/>
        <w:jc w:val="both"/>
      </w:pPr>
      <w:r>
        <w:t>в)</w:t>
      </w:r>
      <w:r>
        <w:tab/>
        <w:t>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BA74E6" w:rsidRDefault="00814129">
      <w:pPr>
        <w:pStyle w:val="1"/>
        <w:shd w:val="clear" w:color="auto" w:fill="auto"/>
        <w:ind w:firstLine="540"/>
        <w:jc w:val="both"/>
      </w:pPr>
      <w:r>
        <w:t xml:space="preserve">Критерием принятия решения о подготовке проекта постановления администрации об изъятии земельных участков для муниципальных нужд является наличие сведений о выявленных лицах,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муниципальных нужд, и отсутствие оснований для отказа в удовлетворении ходатайства.</w:t>
      </w:r>
    </w:p>
    <w:p w:rsidR="00BA74E6" w:rsidRDefault="00814129">
      <w:pPr>
        <w:pStyle w:val="1"/>
        <w:shd w:val="clear" w:color="auto" w:fill="auto"/>
        <w:ind w:firstLine="540"/>
        <w:jc w:val="both"/>
      </w:pPr>
      <w:r>
        <w:t xml:space="preserve">Отсутствие в Едином государственном реестре недвижимости сведений о зарегистрированных правах на земельные участки, подлежащие изъятию, и (или) на </w:t>
      </w:r>
      <w:proofErr w:type="gramStart"/>
      <w:r>
        <w:t>расположенные</w:t>
      </w:r>
      <w:proofErr w:type="gramEnd"/>
      <w:r>
        <w:t xml:space="preserve"> на них объекты недвижимого имущества, а также отсутствие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t>расположенные</w:t>
      </w:r>
      <w:proofErr w:type="gramEnd"/>
      <w:r>
        <w:t xml:space="preserve"> на них объекты недвижимого имущества не являются препятствием для принятия решения об изъятии земельных участков для муниципальных нужд.</w:t>
      </w:r>
    </w:p>
    <w:p w:rsidR="00BA74E6" w:rsidRDefault="00814129">
      <w:pPr>
        <w:pStyle w:val="1"/>
        <w:shd w:val="clear" w:color="auto" w:fill="auto"/>
        <w:ind w:firstLine="540"/>
        <w:jc w:val="both"/>
      </w:pPr>
      <w:r>
        <w:t>Ответственный исполнитель готовит проект постановления администрации об изъятии земельных участков для муниципальных нужд либо проект уведомления об отказе в удовлетворении ходатайства об изъятии земельных участков для муниципальных нужд, обеспечивает его согласование в установленном порядке и направляет на подпись главе администрации.</w:t>
      </w:r>
    </w:p>
    <w:p w:rsidR="00BA74E6" w:rsidRDefault="00814129">
      <w:pPr>
        <w:pStyle w:val="1"/>
        <w:shd w:val="clear" w:color="auto" w:fill="auto"/>
        <w:ind w:firstLine="540"/>
        <w:jc w:val="both"/>
      </w:pPr>
      <w:r>
        <w:t xml:space="preserve">Подписанное главой администрации уведомление поступает </w:t>
      </w:r>
      <w:proofErr w:type="gramStart"/>
      <w:r>
        <w:t>на регистрацию в сектор по контролю за прохождением документов по земельным градостроительным вопросам</w:t>
      </w:r>
      <w:proofErr w:type="gramEnd"/>
      <w:r>
        <w:t xml:space="preserve"> администрации </w:t>
      </w:r>
      <w:proofErr w:type="spellStart"/>
      <w:r w:rsidR="00EE3108">
        <w:t>Кировског</w:t>
      </w:r>
      <w:proofErr w:type="spellEnd"/>
      <w:r w:rsidR="00EE3108">
        <w:t xml:space="preserve"> городского поселения</w:t>
      </w:r>
    </w:p>
    <w:p w:rsidR="00BA74E6" w:rsidRDefault="00814129">
      <w:pPr>
        <w:pStyle w:val="1"/>
        <w:shd w:val="clear" w:color="auto" w:fill="auto"/>
        <w:ind w:firstLine="540"/>
        <w:jc w:val="both"/>
      </w:pPr>
      <w:r>
        <w:t>Зарегистрированное уведомление об отказе в удовлетворении ходатайства специалист направляет заявителю одним из способов, указанных в ходатайстве об изъятии.</w:t>
      </w:r>
    </w:p>
    <w:p w:rsidR="00BA74E6" w:rsidRDefault="00814129">
      <w:pPr>
        <w:pStyle w:val="1"/>
        <w:shd w:val="clear" w:color="auto" w:fill="auto"/>
        <w:ind w:firstLine="540"/>
        <w:jc w:val="both"/>
      </w:pPr>
      <w:r>
        <w:t>Результатом административной процедуры является:</w:t>
      </w:r>
    </w:p>
    <w:p w:rsidR="00BA74E6" w:rsidRDefault="00814129">
      <w:pPr>
        <w:pStyle w:val="1"/>
        <w:shd w:val="clear" w:color="auto" w:fill="auto"/>
        <w:spacing w:line="233" w:lineRule="auto"/>
        <w:ind w:firstLine="540"/>
        <w:jc w:val="both"/>
      </w:pPr>
      <w:r>
        <w:t>- подписанное главой администрации и зарегистрированное постановление администрации об изъятии земельных участков для муниципальных нужд;</w:t>
      </w:r>
    </w:p>
    <w:p w:rsidR="00BA74E6" w:rsidRDefault="00814129">
      <w:pPr>
        <w:pStyle w:val="1"/>
        <w:shd w:val="clear" w:color="auto" w:fill="auto"/>
        <w:ind w:firstLine="540"/>
        <w:jc w:val="both"/>
      </w:pPr>
      <w:r>
        <w:t xml:space="preserve">- уведомление Администрации </w:t>
      </w:r>
      <w:proofErr w:type="gramStart"/>
      <w:r>
        <w:t>об отказе в удовлетворении ходатайства об изъятии земельных участков для муниципальных нужд с указанием</w:t>
      </w:r>
      <w:proofErr w:type="gramEnd"/>
      <w:r>
        <w:t xml:space="preserve"> оснований принятого решения, направленное заявителю.</w:t>
      </w:r>
    </w:p>
    <w:p w:rsidR="00BA74E6" w:rsidRDefault="00814129">
      <w:pPr>
        <w:pStyle w:val="1"/>
        <w:shd w:val="clear" w:color="auto" w:fill="auto"/>
        <w:ind w:firstLine="540"/>
        <w:jc w:val="both"/>
      </w:pPr>
      <w:r>
        <w:t>Способом фиксации результата выполнения административной процедуры является:</w:t>
      </w:r>
    </w:p>
    <w:p w:rsidR="00BA74E6" w:rsidRDefault="00814129">
      <w:pPr>
        <w:pStyle w:val="1"/>
        <w:shd w:val="clear" w:color="auto" w:fill="auto"/>
        <w:ind w:firstLine="540"/>
        <w:jc w:val="both"/>
      </w:pPr>
      <w:r>
        <w:t xml:space="preserve">- регистрация в Протокольной части администрации </w:t>
      </w:r>
      <w:r w:rsidR="00EE3108">
        <w:t>Кировского городского поселения</w:t>
      </w:r>
      <w:r>
        <w:t xml:space="preserve"> постановления об изъятии земельных участков для муниципальных нужд;</w:t>
      </w:r>
    </w:p>
    <w:p w:rsidR="00BA74E6" w:rsidRDefault="00814129">
      <w:pPr>
        <w:pStyle w:val="1"/>
        <w:shd w:val="clear" w:color="auto" w:fill="auto"/>
        <w:ind w:firstLine="540"/>
        <w:jc w:val="both"/>
      </w:pPr>
      <w:r>
        <w:t xml:space="preserve">- регистрация в системе электронного документооборота и делопроизводства уведомления об отказе в удовлетворении ходатайства об изъятии земельных участков для муниципальных нужд, </w:t>
      </w:r>
      <w:r>
        <w:lastRenderedPageBreak/>
        <w:t>подписанного главой администрации, присвоение ему учетного номера. Информация об отправке почтовой связью уведомления заявителю фиксируется в реестре отправленной корреспонденции.</w:t>
      </w:r>
    </w:p>
    <w:p w:rsidR="00BA74E6" w:rsidRDefault="00814129">
      <w:pPr>
        <w:pStyle w:val="1"/>
        <w:shd w:val="clear" w:color="auto" w:fill="auto"/>
        <w:ind w:firstLine="540"/>
        <w:jc w:val="both"/>
      </w:pPr>
      <w:r>
        <w:t>Максимальный срок выполнения административной процедуры по принятию решения об изъятии земельных участков для муниципальных нужд либо отказе в удовлетворении ходатайства:</w:t>
      </w:r>
    </w:p>
    <w:p w:rsidR="00BA74E6" w:rsidRDefault="00814129">
      <w:pPr>
        <w:pStyle w:val="1"/>
        <w:shd w:val="clear" w:color="auto" w:fill="auto"/>
        <w:ind w:firstLine="540"/>
        <w:jc w:val="both"/>
      </w:pPr>
      <w:proofErr w:type="gramStart"/>
      <w:r>
        <w:t>- не более 30 календарных дней со дня поступления ходатайства об изъятии земельных участков в Администрацию,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roofErr w:type="gramEnd"/>
    </w:p>
    <w:p w:rsidR="00BA74E6" w:rsidRDefault="00814129">
      <w:pPr>
        <w:pStyle w:val="1"/>
        <w:shd w:val="clear" w:color="auto" w:fill="auto"/>
        <w:ind w:firstLine="540"/>
        <w:jc w:val="both"/>
      </w:pPr>
      <w:proofErr w:type="gramStart"/>
      <w:r>
        <w:t>- не более 85 календарных дней со дня поступления ходатайства об изъятии земельных участков в Администрацию,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roofErr w:type="gramEnd"/>
    </w:p>
    <w:p w:rsidR="00BA74E6" w:rsidRDefault="00814129">
      <w:pPr>
        <w:pStyle w:val="1"/>
        <w:numPr>
          <w:ilvl w:val="0"/>
          <w:numId w:val="17"/>
        </w:numPr>
        <w:shd w:val="clear" w:color="auto" w:fill="auto"/>
        <w:tabs>
          <w:tab w:val="left" w:pos="1182"/>
        </w:tabs>
        <w:ind w:firstLine="540"/>
        <w:jc w:val="both"/>
      </w:pPr>
      <w:r>
        <w:t xml:space="preserve">Осуществление действий в соответствии с </w:t>
      </w:r>
      <w:r>
        <w:rPr>
          <w:color w:val="0000FF"/>
        </w:rPr>
        <w:t xml:space="preserve">пунктом 10 статьи 56.6 </w:t>
      </w:r>
      <w:r>
        <w:t>Земельного кодекса РФ.</w:t>
      </w:r>
    </w:p>
    <w:p w:rsidR="00BA74E6" w:rsidRDefault="00814129">
      <w:pPr>
        <w:pStyle w:val="1"/>
        <w:shd w:val="clear" w:color="auto" w:fill="auto"/>
        <w:ind w:firstLine="540"/>
        <w:jc w:val="both"/>
      </w:pPr>
      <w:r>
        <w:t>Основанием для начала административной процедуры является поступление ответственному исполнителю постановления Администрации об изъятии земельных участков для муниципальных нужд.</w:t>
      </w:r>
    </w:p>
    <w:p w:rsidR="00BA74E6" w:rsidRDefault="00814129">
      <w:pPr>
        <w:pStyle w:val="1"/>
        <w:shd w:val="clear" w:color="auto" w:fill="auto"/>
        <w:ind w:firstLine="540"/>
        <w:jc w:val="both"/>
      </w:pPr>
      <w:r>
        <w:t xml:space="preserve">Критерием принятия решения об осуществлении действий в соответствии с </w:t>
      </w:r>
      <w:r>
        <w:rPr>
          <w:color w:val="0000FF"/>
        </w:rPr>
        <w:t xml:space="preserve">пунктом 10 статьи 56.6 </w:t>
      </w:r>
      <w:r>
        <w:t>Земельного кодекса РФ является принятое и зарегистрированное в установленном Администрацией порядке делопроизводства постановление Администрации об изъятии земельных участков для муниципальных нужд.</w:t>
      </w:r>
    </w:p>
    <w:p w:rsidR="00BA74E6" w:rsidRDefault="00814129">
      <w:pPr>
        <w:pStyle w:val="1"/>
        <w:shd w:val="clear" w:color="auto" w:fill="auto"/>
        <w:ind w:firstLine="540"/>
        <w:jc w:val="both"/>
      </w:pPr>
      <w:r>
        <w:t>Ответственный исполнитель осуществляет следующие действия:</w:t>
      </w:r>
    </w:p>
    <w:p w:rsidR="00BA74E6" w:rsidRDefault="00814129">
      <w:pPr>
        <w:pStyle w:val="1"/>
        <w:shd w:val="clear" w:color="auto" w:fill="auto"/>
        <w:ind w:firstLine="540"/>
        <w:jc w:val="both"/>
      </w:pPr>
      <w:r>
        <w:t>- размещение постановления Администрации об изъятии земельных участков для муниципальных нужд на официальном сайте Администрации;</w:t>
      </w:r>
    </w:p>
    <w:p w:rsidR="00BA74E6" w:rsidRDefault="00814129">
      <w:pPr>
        <w:pStyle w:val="1"/>
        <w:shd w:val="clear" w:color="auto" w:fill="auto"/>
        <w:ind w:firstLine="540"/>
        <w:jc w:val="both"/>
      </w:pPr>
      <w:r>
        <w:t xml:space="preserve">- обеспечение опубликования постановления Администрации об изъятии земельных участков для муниципальных нужд (за исключением приложений к нему) в порядке, установленном для официального опубликования (обнародования) муниципальных правовых актов </w:t>
      </w:r>
      <w:r>
        <w:rPr>
          <w:color w:val="0000FF"/>
        </w:rPr>
        <w:t xml:space="preserve">Уставом </w:t>
      </w:r>
      <w:r w:rsidR="00EE3108">
        <w:t>Кировского городского поселения;</w:t>
      </w:r>
    </w:p>
    <w:p w:rsidR="00BA74E6" w:rsidRDefault="00814129">
      <w:pPr>
        <w:pStyle w:val="1"/>
        <w:shd w:val="clear" w:color="auto" w:fill="auto"/>
        <w:ind w:firstLine="540"/>
        <w:jc w:val="both"/>
      </w:pPr>
      <w:r>
        <w:t xml:space="preserve">- направление копии постановления Администрации </w:t>
      </w:r>
      <w:proofErr w:type="gramStart"/>
      <w:r>
        <w:t>об изъятии земельных участков для муниципальных нужд правообладателям изымаемой недвижимости письмом с уведомлением о вручении по почтовым адресам</w:t>
      </w:r>
      <w:proofErr w:type="gramEnd"/>
      <w:r>
        <w:t>,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w:t>
      </w:r>
      <w:proofErr w:type="gramStart"/>
      <w:r>
        <w:t>,</w:t>
      </w:r>
      <w:proofErr w:type="gramEnd"/>
      <w:r>
        <w:t xml:space="preserve"> если в связи с изъятием земельных участков изъятию подлежат расположенные на них здания, сооружения, находящиеся в них помещения, копия постановления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постановления об изъятии в электронной форме. В отсутствие сведений об адресах, указанных в настоящем пункте, копия постановления об изъятии по указанным адресам не направляется;</w:t>
      </w:r>
    </w:p>
    <w:p w:rsidR="00BA74E6" w:rsidRDefault="00814129">
      <w:pPr>
        <w:pStyle w:val="1"/>
        <w:shd w:val="clear" w:color="auto" w:fill="auto"/>
        <w:ind w:firstLine="540"/>
        <w:jc w:val="both"/>
      </w:pPr>
      <w:r>
        <w:t>- направление копии постановления Администрации об изъятии земельных участков для муниципальных нужд в орган регистрации прав;</w:t>
      </w:r>
    </w:p>
    <w:p w:rsidR="00BA74E6" w:rsidRDefault="00814129">
      <w:pPr>
        <w:pStyle w:val="1"/>
        <w:shd w:val="clear" w:color="auto" w:fill="auto"/>
        <w:ind w:firstLine="540"/>
        <w:jc w:val="both"/>
      </w:pPr>
      <w:proofErr w:type="gramStart"/>
      <w:r>
        <w:t xml:space="preserve">- направление заявителю одним из способов, указанных в ходатайстве об изъятии копии постановления Администрации об изъятии земельных участков для муниципальных нужд, </w:t>
      </w:r>
      <w:r>
        <w:lastRenderedPageBreak/>
        <w:t xml:space="preserve">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r>
        <w:rPr>
          <w:color w:val="0000FF"/>
        </w:rPr>
        <w:t>подпунктом 1 пункта 1</w:t>
      </w:r>
      <w:proofErr w:type="gramEnd"/>
      <w:r>
        <w:rPr>
          <w:color w:val="0000FF"/>
        </w:rPr>
        <w:t xml:space="preserve"> статьи 56.5 </w:t>
      </w:r>
      <w:r>
        <w:t xml:space="preserve">Земельного кодекса РФ запросов, а также копии документов, подтверждающих права указанных лиц на изымаемые земельные участки и (или) на </w:t>
      </w:r>
      <w:proofErr w:type="gramStart"/>
      <w:r>
        <w:t>расположенные</w:t>
      </w:r>
      <w:proofErr w:type="gramEnd"/>
      <w:r>
        <w:t xml:space="preserve"> на таких земельных участках объекты недвижимого имущества.</w:t>
      </w:r>
    </w:p>
    <w:p w:rsidR="00BA74E6" w:rsidRDefault="00814129">
      <w:pPr>
        <w:pStyle w:val="1"/>
        <w:shd w:val="clear" w:color="auto" w:fill="auto"/>
        <w:ind w:firstLine="540"/>
        <w:jc w:val="both"/>
      </w:pPr>
      <w:r>
        <w:t>Результатом административной процедуры является:</w:t>
      </w:r>
    </w:p>
    <w:p w:rsidR="00BA74E6" w:rsidRDefault="00814129">
      <w:pPr>
        <w:pStyle w:val="1"/>
        <w:shd w:val="clear" w:color="auto" w:fill="auto"/>
        <w:ind w:firstLine="540"/>
        <w:jc w:val="both"/>
      </w:pPr>
      <w:r>
        <w:t>- размещение постановления Администрации об изъятии земельных участков для муниципальных нужд на официальном сайте Администрации;</w:t>
      </w:r>
    </w:p>
    <w:p w:rsidR="00BA74E6" w:rsidRDefault="00814129">
      <w:pPr>
        <w:pStyle w:val="1"/>
        <w:shd w:val="clear" w:color="auto" w:fill="auto"/>
        <w:ind w:firstLine="540"/>
        <w:jc w:val="both"/>
      </w:pPr>
      <w:r>
        <w:t xml:space="preserve">- опубликованное постановление Администрации об изъятии земельных участков для муниципальных нужд (за исключением приложений к нему) в печатном органе, определенном для официального опубликования муниципальных правовых актов администрации </w:t>
      </w:r>
      <w:r w:rsidR="00EE3108">
        <w:t>Кировского городского поселения;</w:t>
      </w:r>
    </w:p>
    <w:p w:rsidR="00BA74E6" w:rsidRDefault="00814129">
      <w:pPr>
        <w:pStyle w:val="1"/>
        <w:shd w:val="clear" w:color="auto" w:fill="auto"/>
        <w:ind w:firstLine="540"/>
        <w:jc w:val="both"/>
      </w:pPr>
      <w:r>
        <w:t>- направленная с сопроводительным письмом копия постановления Администрации об изъятии земельных участков для муниципальных нужд правообладателям изымаемой недвижимости и в орган регистрации прав;</w:t>
      </w:r>
    </w:p>
    <w:p w:rsidR="00BA74E6" w:rsidRDefault="00814129">
      <w:pPr>
        <w:pStyle w:val="1"/>
        <w:shd w:val="clear" w:color="auto" w:fill="auto"/>
        <w:ind w:firstLine="540"/>
        <w:jc w:val="both"/>
      </w:pPr>
      <w:proofErr w:type="gramStart"/>
      <w:r>
        <w:t xml:space="preserve">- направленные заявителю одним из способов, указанных в ходатайстве об изъятии копии постановления Администрации об изъятии земельных участков для муниципальных нужд,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r>
        <w:rPr>
          <w:color w:val="0000FF"/>
        </w:rPr>
        <w:t>подпунктом 1 пункта 1</w:t>
      </w:r>
      <w:proofErr w:type="gramEnd"/>
      <w:r>
        <w:rPr>
          <w:color w:val="0000FF"/>
        </w:rPr>
        <w:t xml:space="preserve"> статьи 56.5 </w:t>
      </w:r>
      <w:r>
        <w:t xml:space="preserve">Земельного кодекса РФ запросов, а также копии документов, подтверждающих права указанных лиц на изымаемые земельные участки и (или) на </w:t>
      </w:r>
      <w:proofErr w:type="gramStart"/>
      <w:r>
        <w:t>расположенные</w:t>
      </w:r>
      <w:proofErr w:type="gramEnd"/>
      <w:r>
        <w:t xml:space="preserve"> на таких земельных участках объекты недвижимого имущества</w:t>
      </w:r>
    </w:p>
    <w:p w:rsidR="00BA74E6" w:rsidRDefault="00814129">
      <w:pPr>
        <w:pStyle w:val="1"/>
        <w:shd w:val="clear" w:color="auto" w:fill="auto"/>
        <w:ind w:firstLine="540"/>
        <w:jc w:val="both"/>
      </w:pPr>
      <w:r>
        <w:t xml:space="preserve">Способом фиксации результата выполнения административной процедуры являются: публикация постановления Администрации об изъятии земельных участков для муниципальных нужд (за исключением приложений к нему) в печатном органе, определенном для официального опубликования муниципальных правовых актов администрации </w:t>
      </w:r>
      <w:r w:rsidR="00EE3108">
        <w:t>Кировского городского поселения</w:t>
      </w:r>
      <w:r>
        <w:t xml:space="preserve">, и на официальном сайте Администрации; отметка </w:t>
      </w:r>
      <w:proofErr w:type="gramStart"/>
      <w:r>
        <w:t>в реестре отправленной корреспонденции о направлении указанных в настоящем пункте копий постановлений Администрации об изъятии земельных участков для муниципальных нужд</w:t>
      </w:r>
      <w:proofErr w:type="gramEnd"/>
      <w:r>
        <w:t>;</w:t>
      </w:r>
    </w:p>
    <w:p w:rsidR="00BA74E6" w:rsidRDefault="00814129">
      <w:pPr>
        <w:pStyle w:val="1"/>
        <w:shd w:val="clear" w:color="auto" w:fill="auto"/>
        <w:ind w:firstLine="540"/>
        <w:jc w:val="both"/>
      </w:pPr>
      <w:r>
        <w:t>Максимальный срок выполнения административной процедуры - не более 10 календарных дней со дня принятия постановления Администрации об изъятии земельных участков для муниципальных нужд.</w:t>
      </w:r>
    </w:p>
    <w:p w:rsidR="00BA74E6" w:rsidRDefault="00814129">
      <w:pPr>
        <w:pStyle w:val="1"/>
        <w:numPr>
          <w:ilvl w:val="0"/>
          <w:numId w:val="17"/>
        </w:numPr>
        <w:shd w:val="clear" w:color="auto" w:fill="auto"/>
        <w:tabs>
          <w:tab w:val="left" w:pos="1182"/>
        </w:tabs>
        <w:spacing w:line="233" w:lineRule="auto"/>
        <w:ind w:firstLine="540"/>
        <w:jc w:val="both"/>
      </w:pPr>
      <w:r>
        <w:t>Подготовка соглашения об изъятии земельных участков и (или) расположенных на них объектов недвижимого имущества для муниципальных нужд.</w:t>
      </w:r>
    </w:p>
    <w:p w:rsidR="00BA74E6" w:rsidRDefault="00814129">
      <w:pPr>
        <w:pStyle w:val="1"/>
        <w:shd w:val="clear" w:color="auto" w:fill="auto"/>
        <w:ind w:firstLine="540"/>
        <w:jc w:val="both"/>
      </w:pPr>
      <w:r>
        <w:t xml:space="preserve">Основанием для начала административной процедуры является осуществление заявителем действий, указанных в </w:t>
      </w:r>
      <w:r>
        <w:rPr>
          <w:color w:val="0000FF"/>
        </w:rPr>
        <w:t xml:space="preserve">подпунктах 1 </w:t>
      </w:r>
      <w:r>
        <w:t xml:space="preserve">- </w:t>
      </w:r>
      <w:r>
        <w:rPr>
          <w:color w:val="0000FF"/>
        </w:rPr>
        <w:t xml:space="preserve">6 пункта 1 статьи 56.7 </w:t>
      </w:r>
      <w:r>
        <w:t>Земельного кодекса РФ.</w:t>
      </w:r>
    </w:p>
    <w:p w:rsidR="00BA74E6" w:rsidRDefault="00814129">
      <w:pPr>
        <w:pStyle w:val="1"/>
        <w:shd w:val="clear" w:color="auto" w:fill="auto"/>
        <w:ind w:firstLine="540"/>
        <w:jc w:val="both"/>
      </w:pPr>
      <w:r>
        <w:t xml:space="preserve">Специалист </w:t>
      </w:r>
      <w:r w:rsidR="00EE3108">
        <w:t>Администрации,</w:t>
      </w:r>
      <w:r>
        <w:t xml:space="preserve"> ответственный за подготовку соглашения, совместно с заявителем осуществляют подготовку соглашения об изъятии земельных участков и (или) расположенных на них объектов недвижимого имущества для муниципальных нужд.</w:t>
      </w:r>
    </w:p>
    <w:p w:rsidR="00BA74E6" w:rsidRDefault="00814129">
      <w:pPr>
        <w:pStyle w:val="1"/>
        <w:shd w:val="clear" w:color="auto" w:fill="auto"/>
        <w:ind w:firstLine="540"/>
        <w:jc w:val="both"/>
      </w:pPr>
      <w:proofErr w:type="gramStart"/>
      <w:r>
        <w:t xml:space="preserve">Критерием принятия решения о подготовке соглашения об изъятии земельных участков и (или) расположенных на них объектов недвижимого имущества для муниципальных нужд является осуществление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w:t>
      </w:r>
      <w:r>
        <w:lastRenderedPageBreak/>
        <w:t>взамен изымаемого недвижимого имущества, заказчиком которых</w:t>
      </w:r>
      <w:proofErr w:type="gramEnd"/>
      <w:r>
        <w:t xml:space="preserve"> является заявитель.</w:t>
      </w:r>
    </w:p>
    <w:p w:rsidR="00BA74E6" w:rsidRDefault="00814129">
      <w:pPr>
        <w:pStyle w:val="1"/>
        <w:shd w:val="clear" w:color="auto" w:fill="auto"/>
        <w:ind w:firstLine="540"/>
        <w:jc w:val="both"/>
      </w:pPr>
      <w:r>
        <w:t>В случае</w:t>
      </w:r>
      <w:proofErr w:type="gramStart"/>
      <w:r>
        <w:t>,</w:t>
      </w:r>
      <w:proofErr w:type="gramEnd"/>
      <w:r>
        <w:t xml:space="preserve">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A74E6" w:rsidRDefault="00814129">
      <w:pPr>
        <w:pStyle w:val="1"/>
        <w:shd w:val="clear" w:color="auto" w:fill="auto"/>
        <w:ind w:firstLine="540"/>
        <w:jc w:val="both"/>
      </w:pPr>
      <w:r>
        <w:t>Результатом административной процедуры является подготовленное Администрацией совместно с заявителем и направленное сторонам для подписания соглашение об изъятии земельных участков и (или) расположенных на них объектов недвижимого имущества для муниципальных нужд.</w:t>
      </w:r>
    </w:p>
    <w:p w:rsidR="00BA74E6" w:rsidRDefault="00814129">
      <w:pPr>
        <w:pStyle w:val="1"/>
        <w:shd w:val="clear" w:color="auto" w:fill="auto"/>
        <w:ind w:firstLine="540"/>
        <w:jc w:val="both"/>
      </w:pPr>
      <w:r>
        <w:t>Способом фиксации результата выполнения административной процедуры является присвоение исходящего регистрационного номера сопроводительному письму к соглашению об изъятии земельных участков и (или) расположенных на них объектов недвижимого имущества для муниципальных нужд, направленному сторонам такого соглашения для подписания.</w:t>
      </w:r>
    </w:p>
    <w:p w:rsidR="00BA74E6" w:rsidRDefault="00814129">
      <w:pPr>
        <w:pStyle w:val="1"/>
        <w:shd w:val="clear" w:color="auto" w:fill="auto"/>
        <w:spacing w:after="260"/>
        <w:ind w:firstLine="540"/>
        <w:jc w:val="both"/>
      </w:pPr>
      <w:proofErr w:type="gramStart"/>
      <w:r>
        <w:t>Максимальный срок выполнения административной процедуры - не более 30 календарных дней со дня предоставления заявителем в Администрацию отчетов об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отчетов об оценке недвижимого имущества, предоставляемого взамен изымаемого недвижимого имущества.</w:t>
      </w:r>
      <w:proofErr w:type="gramEnd"/>
    </w:p>
    <w:p w:rsidR="00BA74E6" w:rsidRDefault="00814129">
      <w:pPr>
        <w:pStyle w:val="1"/>
        <w:shd w:val="clear" w:color="auto" w:fill="auto"/>
        <w:ind w:firstLine="0"/>
        <w:jc w:val="center"/>
      </w:pPr>
      <w:r>
        <w:rPr>
          <w:b/>
          <w:bCs/>
        </w:rPr>
        <w:t>Порядок исправления допущенных опечаток и ошибок в выданных</w:t>
      </w:r>
      <w:r>
        <w:rPr>
          <w:b/>
          <w:bCs/>
        </w:rPr>
        <w:br/>
        <w:t>в результате предоставления муниципальной услуги документах</w:t>
      </w:r>
    </w:p>
    <w:p w:rsidR="00BA74E6" w:rsidRDefault="00814129">
      <w:pPr>
        <w:pStyle w:val="1"/>
        <w:numPr>
          <w:ilvl w:val="0"/>
          <w:numId w:val="17"/>
        </w:numPr>
        <w:shd w:val="clear" w:color="auto" w:fill="auto"/>
        <w:tabs>
          <w:tab w:val="left" w:pos="1292"/>
        </w:tabs>
        <w:ind w:firstLine="540"/>
        <w:jc w:val="both"/>
      </w:pPr>
      <w:r>
        <w:t>Основанием для начала административной процедуры по исправлению допущенных опечаток и ошибок (далее - техническая ошибка) в выданном в результате предоставления муниципальной услуги документе является получение Администрацией заявления об исправлении технической ошибки.</w:t>
      </w:r>
    </w:p>
    <w:p w:rsidR="00BA74E6" w:rsidRDefault="00814129">
      <w:pPr>
        <w:pStyle w:val="1"/>
        <w:shd w:val="clear" w:color="auto" w:fill="auto"/>
        <w:ind w:firstLine="540"/>
        <w:jc w:val="both"/>
      </w:pPr>
      <w:r>
        <w:t>При обращении об исправлении технической ошибки заявитель представляет:</w:t>
      </w:r>
    </w:p>
    <w:p w:rsidR="00BA74E6" w:rsidRDefault="00814129">
      <w:pPr>
        <w:pStyle w:val="1"/>
        <w:shd w:val="clear" w:color="auto" w:fill="auto"/>
        <w:ind w:firstLine="540"/>
        <w:jc w:val="both"/>
      </w:pPr>
      <w:r>
        <w:t>- заявление об исправлении технической ошибки;</w:t>
      </w:r>
    </w:p>
    <w:p w:rsidR="00BA74E6" w:rsidRDefault="00814129">
      <w:pPr>
        <w:pStyle w:val="1"/>
        <w:shd w:val="clear" w:color="auto" w:fill="auto"/>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BA74E6" w:rsidRDefault="00814129">
      <w:pPr>
        <w:pStyle w:val="1"/>
        <w:shd w:val="clear" w:color="auto" w:fill="auto"/>
        <w:spacing w:line="233" w:lineRule="auto"/>
        <w:ind w:firstLine="540"/>
        <w:jc w:val="both"/>
      </w:pPr>
      <w:r>
        <w:t>Заявление об исправлении технической ошибки подается заявителем лично или по почте в Администрацию или в электронной форме на официальную электронную почту Администрации.</w:t>
      </w:r>
    </w:p>
    <w:p w:rsidR="00BA74E6" w:rsidRDefault="00814129">
      <w:pPr>
        <w:pStyle w:val="1"/>
        <w:shd w:val="clear" w:color="auto" w:fill="auto"/>
        <w:ind w:firstLine="540"/>
        <w:jc w:val="both"/>
      </w:pPr>
      <w:r>
        <w:t>Заявление об исправлении технической ошибки регистрируется специалистом Администрации, ответственным за прием и регистрацию документов по предоставлению муниципальной услуги, и передается в Управление.</w:t>
      </w:r>
    </w:p>
    <w:p w:rsidR="00BA74E6" w:rsidRDefault="00814129">
      <w:pPr>
        <w:pStyle w:val="1"/>
        <w:shd w:val="clear" w:color="auto" w:fill="auto"/>
        <w:ind w:firstLine="540"/>
        <w:jc w:val="both"/>
      </w:pPr>
      <w:r>
        <w:t xml:space="preserve">Специалист </w:t>
      </w:r>
      <w:r w:rsidR="008B78D1">
        <w:t>Администрации</w:t>
      </w:r>
      <w:r>
        <w:t>, ответственный за рассмотрение заявления,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BA74E6" w:rsidRDefault="00814129">
      <w:pPr>
        <w:pStyle w:val="1"/>
        <w:shd w:val="clear" w:color="auto" w:fill="auto"/>
        <w:ind w:firstLine="540"/>
        <w:jc w:val="both"/>
      </w:pPr>
      <w: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BA74E6" w:rsidRDefault="00814129">
      <w:pPr>
        <w:pStyle w:val="1"/>
        <w:shd w:val="clear" w:color="auto" w:fill="auto"/>
        <w:ind w:firstLine="540"/>
        <w:jc w:val="both"/>
      </w:pPr>
      <w:proofErr w:type="gramStart"/>
      <w:r>
        <w:t xml:space="preserve">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издания постановления Администрации о внесении изменений в постановление </w:t>
      </w:r>
      <w:r>
        <w:lastRenderedPageBreak/>
        <w:t>Администрации, указанное в</w:t>
      </w:r>
      <w:hyperlink w:anchor="bookmark16" w:tooltip="Current Document">
        <w:r>
          <w:t xml:space="preserve"> </w:t>
        </w:r>
        <w:r>
          <w:rPr>
            <w:color w:val="0000FF"/>
          </w:rPr>
          <w:t xml:space="preserve">пункте 2.3 </w:t>
        </w:r>
      </w:hyperlink>
      <w:r>
        <w:t>Административного регламента, или путем подготовки дополнительного соглашения к соглашению об изъятии земельных участков и (или) расположенных на них объектов недвижимого имущества для муниципальных нужд.</w:t>
      </w:r>
      <w:proofErr w:type="gramEnd"/>
    </w:p>
    <w:p w:rsidR="00BA74E6" w:rsidRDefault="00814129">
      <w:pPr>
        <w:pStyle w:val="1"/>
        <w:shd w:val="clear" w:color="auto" w:fill="auto"/>
        <w:ind w:firstLine="540"/>
        <w:jc w:val="both"/>
      </w:pP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BA74E6" w:rsidRDefault="00814129">
      <w:pPr>
        <w:pStyle w:val="1"/>
        <w:shd w:val="clear" w:color="auto" w:fill="auto"/>
        <w:ind w:firstLine="540"/>
        <w:jc w:val="both"/>
      </w:pPr>
      <w:proofErr w:type="gramStart"/>
      <w:r>
        <w:t>Ответственный исполнитель передает подготовленное постановление о внесении изменений в постановление, указанное в</w:t>
      </w:r>
      <w:hyperlink w:anchor="bookmark16" w:tooltip="Current Document">
        <w:r>
          <w:t xml:space="preserve"> </w:t>
        </w:r>
        <w:r>
          <w:rPr>
            <w:color w:val="0000FF"/>
          </w:rPr>
          <w:t xml:space="preserve">пункте 2.3 </w:t>
        </w:r>
      </w:hyperlink>
      <w:r>
        <w:t>Административного регламента, или подготовленное дополнительное соглашение к соглашению об изъятии земельных участков и (или) расположенных на них объектов недвижимого имущества для муниципальных нужд, указанному в</w:t>
      </w:r>
      <w:hyperlink w:anchor="bookmark16" w:tooltip="Current Document">
        <w:r>
          <w:t xml:space="preserve"> </w:t>
        </w:r>
        <w:r>
          <w:rPr>
            <w:color w:val="0000FF"/>
          </w:rPr>
          <w:t xml:space="preserve">пункте 2.3 </w:t>
        </w:r>
      </w:hyperlink>
      <w:r>
        <w:t>Административного регламента, или уведомление об отсутствии технической ошибки в выданном в результате предоставления муниципальной услуги документе на подпись главе</w:t>
      </w:r>
      <w:proofErr w:type="gramEnd"/>
      <w:r>
        <w:t xml:space="preserve"> Администрации.</w:t>
      </w:r>
    </w:p>
    <w:p w:rsidR="00BA74E6" w:rsidRDefault="00814129">
      <w:pPr>
        <w:pStyle w:val="1"/>
        <w:shd w:val="clear" w:color="auto" w:fill="auto"/>
        <w:ind w:firstLine="540"/>
        <w:jc w:val="both"/>
      </w:pPr>
      <w:proofErr w:type="gramStart"/>
      <w:r>
        <w:t>Глава Администрации подписывает постановление о внесении изменений в постановление, указанное в</w:t>
      </w:r>
      <w:hyperlink w:anchor="bookmark16" w:tooltip="Current Document">
        <w:r>
          <w:t xml:space="preserve"> </w:t>
        </w:r>
        <w:r>
          <w:rPr>
            <w:color w:val="0000FF"/>
          </w:rPr>
          <w:t xml:space="preserve">пункте 2.3 </w:t>
        </w:r>
      </w:hyperlink>
      <w:r>
        <w:t>Административного регламента, или дополнительное соглашение к соглашению об изъятии земельных участков, указанному в</w:t>
      </w:r>
      <w:hyperlink w:anchor="bookmark16" w:tooltip="Current Document">
        <w:r>
          <w:t xml:space="preserve"> </w:t>
        </w:r>
        <w:r>
          <w:rPr>
            <w:color w:val="0000FF"/>
          </w:rPr>
          <w:t xml:space="preserve">пункте 2.3 </w:t>
        </w:r>
      </w:hyperlink>
      <w:r>
        <w:t>Административного регламента,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roofErr w:type="gramEnd"/>
    </w:p>
    <w:p w:rsidR="00BA74E6" w:rsidRDefault="00814129">
      <w:pPr>
        <w:pStyle w:val="1"/>
        <w:shd w:val="clear" w:color="auto" w:fill="auto"/>
        <w:ind w:firstLine="540"/>
        <w:jc w:val="both"/>
      </w:pPr>
      <w:proofErr w:type="gramStart"/>
      <w: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10 календарных дней с даты регистрации заявления об исправлении технической ошибки в Администрации.</w:t>
      </w:r>
      <w:proofErr w:type="gramEnd"/>
    </w:p>
    <w:p w:rsidR="00BA74E6" w:rsidRDefault="00814129">
      <w:pPr>
        <w:pStyle w:val="1"/>
        <w:shd w:val="clear" w:color="auto" w:fill="auto"/>
        <w:ind w:firstLine="540"/>
        <w:jc w:val="both"/>
      </w:pPr>
      <w: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BA74E6" w:rsidRDefault="00814129">
      <w:pPr>
        <w:pStyle w:val="1"/>
        <w:shd w:val="clear" w:color="auto" w:fill="auto"/>
        <w:ind w:firstLine="540"/>
        <w:jc w:val="both"/>
      </w:pPr>
      <w:proofErr w:type="gramStart"/>
      <w:r>
        <w:t>1) в случае наличия технической ошибки в выданном в результате предоставления муниципальной услуги документе - постановление о внесении изменений в постановление, указанное в</w:t>
      </w:r>
      <w:hyperlink w:anchor="bookmark16" w:tooltip="Current Document">
        <w:r>
          <w:t xml:space="preserve"> </w:t>
        </w:r>
        <w:r>
          <w:rPr>
            <w:color w:val="0000FF"/>
          </w:rPr>
          <w:t xml:space="preserve">пункте 2.3 </w:t>
        </w:r>
      </w:hyperlink>
      <w:r>
        <w:t>Административного регламента, с внесенными изменениями или подготовленное дополнительное соглашение к соглашению об изъятии земельных участков и (или) расположенных на них объектов недвижимого имущества для муниципальных нужд, указанному в</w:t>
      </w:r>
      <w:hyperlink w:anchor="bookmark16" w:tooltip="Current Document">
        <w:r>
          <w:t xml:space="preserve"> </w:t>
        </w:r>
        <w:r>
          <w:rPr>
            <w:color w:val="0000FF"/>
          </w:rPr>
          <w:t xml:space="preserve">пункте 2.3 </w:t>
        </w:r>
      </w:hyperlink>
      <w:r>
        <w:t>Административного регламента;</w:t>
      </w:r>
      <w:proofErr w:type="gramEnd"/>
    </w:p>
    <w:p w:rsidR="00BA74E6" w:rsidRDefault="00814129">
      <w:pPr>
        <w:pStyle w:val="1"/>
        <w:shd w:val="clear" w:color="auto" w:fill="auto"/>
        <w:ind w:firstLine="540"/>
        <w:jc w:val="both"/>
      </w:pPr>
      <w:proofErr w:type="gramStart"/>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A74E6" w:rsidRDefault="00814129">
      <w:pPr>
        <w:pStyle w:val="1"/>
        <w:shd w:val="clear" w:color="auto" w:fill="auto"/>
        <w:ind w:firstLine="540"/>
        <w:jc w:val="both"/>
      </w:pPr>
      <w: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BA74E6" w:rsidRDefault="00814129">
      <w:pPr>
        <w:pStyle w:val="1"/>
        <w:shd w:val="clear" w:color="auto" w:fill="auto"/>
        <w:ind w:firstLine="540"/>
        <w:jc w:val="both"/>
      </w:pPr>
      <w:proofErr w:type="gramStart"/>
      <w:r>
        <w:t>1) в случае наличия технической ошибки в выданном в результате предоставления муниципальной услуги документе - постановление о внесении изменений в постановление, указанное в</w:t>
      </w:r>
      <w:hyperlink w:anchor="bookmark16" w:tooltip="Current Document">
        <w:r>
          <w:t xml:space="preserve"> </w:t>
        </w:r>
        <w:r>
          <w:rPr>
            <w:color w:val="0000FF"/>
          </w:rPr>
          <w:t xml:space="preserve">пункте 2.3 </w:t>
        </w:r>
      </w:hyperlink>
      <w:r>
        <w:t>Административного регламента, с внесенными изменениями или подготовленное дополнительное соглашение к соглашению об изъятии земельных участков и (или) расположенных на них объектов недвижимого имущества для муниципальных нужд, указанному в</w:t>
      </w:r>
      <w:hyperlink w:anchor="bookmark16" w:tooltip="Current Document">
        <w:r>
          <w:t xml:space="preserve"> </w:t>
        </w:r>
        <w:r>
          <w:rPr>
            <w:color w:val="0000FF"/>
          </w:rPr>
          <w:t xml:space="preserve">пункте 2.3 </w:t>
        </w:r>
      </w:hyperlink>
      <w:r>
        <w:t>Административного регламента;</w:t>
      </w:r>
      <w:proofErr w:type="gramEnd"/>
    </w:p>
    <w:p w:rsidR="00BA74E6" w:rsidRDefault="00814129">
      <w:pPr>
        <w:pStyle w:val="1"/>
        <w:shd w:val="clear" w:color="auto" w:fill="auto"/>
        <w:spacing w:after="260"/>
        <w:ind w:firstLine="540"/>
        <w:jc w:val="both"/>
      </w:pPr>
      <w:proofErr w:type="gramStart"/>
      <w:r>
        <w:t>2)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BA74E6" w:rsidRDefault="00814129">
      <w:pPr>
        <w:pStyle w:val="11"/>
        <w:keepNext/>
        <w:keepLines/>
        <w:shd w:val="clear" w:color="auto" w:fill="auto"/>
      </w:pPr>
      <w:bookmarkStart w:id="41" w:name="bookmark41"/>
      <w:bookmarkStart w:id="42" w:name="bookmark42"/>
      <w:r>
        <w:lastRenderedPageBreak/>
        <w:t>Особенности предоставления муниципальной услуги в МФЦ</w:t>
      </w:r>
      <w:bookmarkEnd w:id="41"/>
      <w:bookmarkEnd w:id="42"/>
    </w:p>
    <w:p w:rsidR="00BA74E6" w:rsidRDefault="00814129">
      <w:pPr>
        <w:pStyle w:val="1"/>
        <w:numPr>
          <w:ilvl w:val="0"/>
          <w:numId w:val="20"/>
        </w:numPr>
        <w:shd w:val="clear" w:color="auto" w:fill="auto"/>
        <w:tabs>
          <w:tab w:val="left" w:pos="1014"/>
        </w:tabs>
        <w:ind w:firstLine="540"/>
        <w:jc w:val="both"/>
      </w:pPr>
      <w:r>
        <w:t>Ходатайство об изъятии и документы могут быть поданы через МФЦ в соответствии с соглашением о взаимодействии, заключенным между МФЦ и Администрацией, со дня вступления в силу соглашения о взаимодействии.</w:t>
      </w:r>
    </w:p>
    <w:p w:rsidR="00BA74E6" w:rsidRDefault="00814129">
      <w:pPr>
        <w:pStyle w:val="1"/>
        <w:shd w:val="clear" w:color="auto" w:fill="auto"/>
        <w:ind w:firstLine="540"/>
        <w:jc w:val="both"/>
      </w:pPr>
      <w:r>
        <w:t>Основания для начала административной процедуры - поступившее в МФЦ ходатайство об изъятии и документы.</w:t>
      </w:r>
    </w:p>
    <w:p w:rsidR="00BA74E6" w:rsidRDefault="00814129">
      <w:pPr>
        <w:pStyle w:val="1"/>
        <w:shd w:val="clear" w:color="auto" w:fill="auto"/>
        <w:spacing w:line="233" w:lineRule="auto"/>
        <w:ind w:firstLine="540"/>
        <w:jc w:val="both"/>
      </w:pPr>
      <w:r>
        <w:t xml:space="preserve">Специалист МФЦ принимает от заявителя ходатайство об изъятии и документы, указанные в </w:t>
      </w:r>
      <w:hyperlink w:anchor="bookmark21" w:tooltip="Current Document">
        <w:r>
          <w:rPr>
            <w:color w:val="0000FF"/>
          </w:rPr>
          <w:t xml:space="preserve">пункте 2.6 </w:t>
        </w:r>
      </w:hyperlink>
      <w:r>
        <w:t>Административного регламента, и регистрирует их.</w:t>
      </w:r>
    </w:p>
    <w:p w:rsidR="00BA74E6" w:rsidRDefault="00814129">
      <w:pPr>
        <w:pStyle w:val="1"/>
        <w:shd w:val="clear" w:color="auto" w:fill="auto"/>
        <w:ind w:firstLine="540"/>
        <w:jc w:val="both"/>
      </w:pPr>
      <w:r>
        <w:t>При приеме у заявителя ходатайства об изъятии и документов, указанных в</w:t>
      </w:r>
      <w:hyperlink w:anchor="bookmark21" w:tooltip="Current Document">
        <w:r>
          <w:t xml:space="preserve"> </w:t>
        </w:r>
        <w:r>
          <w:rPr>
            <w:color w:val="0000FF"/>
          </w:rPr>
          <w:t>пункте 2.6</w:t>
        </w:r>
      </w:hyperlink>
      <w:r>
        <w:rPr>
          <w:color w:val="0000FF"/>
        </w:rPr>
        <w:t xml:space="preserve"> </w:t>
      </w:r>
      <w:r>
        <w:t>Административного регламента, специалист МФЦ:</w:t>
      </w:r>
    </w:p>
    <w:p w:rsidR="00BA74E6" w:rsidRDefault="00814129">
      <w:pPr>
        <w:pStyle w:val="1"/>
        <w:shd w:val="clear" w:color="auto" w:fill="auto"/>
        <w:ind w:firstLine="540"/>
        <w:jc w:val="both"/>
      </w:pPr>
      <w:r>
        <w:t>- проверяет правильность заполнения ходатайства в соответствии с требованиями, установленными законодательством;</w:t>
      </w:r>
    </w:p>
    <w:p w:rsidR="00BA74E6" w:rsidRDefault="00814129">
      <w:pPr>
        <w:pStyle w:val="1"/>
        <w:shd w:val="clear" w:color="auto" w:fill="auto"/>
        <w:ind w:firstLine="540"/>
        <w:jc w:val="both"/>
      </w:pPr>
      <w:r>
        <w:t xml:space="preserve">- выдает расписку о принятии ходатайства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BA74E6" w:rsidRDefault="00814129">
      <w:pPr>
        <w:pStyle w:val="1"/>
        <w:shd w:val="clear" w:color="auto" w:fill="auto"/>
        <w:ind w:firstLine="540"/>
        <w:jc w:val="both"/>
      </w:pPr>
      <w:r>
        <w:t>Срок выполнения данного административного действия не более 30 минут.</w:t>
      </w:r>
    </w:p>
    <w:p w:rsidR="00BA74E6" w:rsidRDefault="00814129">
      <w:pPr>
        <w:pStyle w:val="1"/>
        <w:shd w:val="clear" w:color="auto" w:fill="auto"/>
        <w:ind w:firstLine="540"/>
        <w:jc w:val="both"/>
      </w:pPr>
      <w:r>
        <w:t>Передачу и доставку ходатайства об изъятии и документов, указанных в</w:t>
      </w:r>
      <w:hyperlink w:anchor="bookmark21" w:tooltip="Current Document">
        <w:r>
          <w:t xml:space="preserve"> </w:t>
        </w:r>
        <w:r>
          <w:rPr>
            <w:color w:val="0000FF"/>
          </w:rPr>
          <w:t>пункте 2.6</w:t>
        </w:r>
      </w:hyperlink>
      <w:r>
        <w:rPr>
          <w:color w:val="0000FF"/>
        </w:rPr>
        <w:t xml:space="preserve"> </w:t>
      </w:r>
      <w:r>
        <w:t>Административного регламента, из МФЦ в Администрацию осуществляет специалист МФЦ - курьер. Курьер передает ходатайство об изъятии и документы специалисту Администрации ответственному за прием и регистрацию документов по предоставлению муниципальной услуги, в порядке и сроки, предусмотренные соглашением о взаимодействии.</w:t>
      </w:r>
    </w:p>
    <w:p w:rsidR="00BA74E6" w:rsidRDefault="00814129">
      <w:pPr>
        <w:pStyle w:val="1"/>
        <w:shd w:val="clear" w:color="auto" w:fill="auto"/>
        <w:ind w:firstLine="540"/>
        <w:jc w:val="both"/>
      </w:pPr>
      <w:r>
        <w:t>Передача ходатайства об изъятии и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по предоставлению муниципальной услуги, возвращает курьеру МФЦ с отметкой о получении указанных документов по описи с указанием даты получения.</w:t>
      </w:r>
    </w:p>
    <w:p w:rsidR="00BA74E6" w:rsidRDefault="00814129">
      <w:pPr>
        <w:pStyle w:val="1"/>
        <w:shd w:val="clear" w:color="auto" w:fill="auto"/>
        <w:ind w:firstLine="540"/>
        <w:jc w:val="both"/>
      </w:pPr>
      <w:r>
        <w:t>Специалист Администрации, ответственный за прием и регистрацию документов по предоставлению муниципальной услуги, регистрирует ходатайство об изъятии и документы в установленном порядке в течение 1 рабочего дня с момента передачи курьером ходатайства и документов заявителя из МФЦ в Администрацию.</w:t>
      </w:r>
    </w:p>
    <w:p w:rsidR="00BA74E6" w:rsidRDefault="00814129">
      <w:pPr>
        <w:pStyle w:val="1"/>
        <w:shd w:val="clear" w:color="auto" w:fill="auto"/>
        <w:ind w:firstLine="540"/>
        <w:jc w:val="both"/>
      </w:pPr>
      <w:r>
        <w:t>Результат предоставления муниципальной услуги направляется заявителю одним из способов, указанным им в ходатайстве об изъятии.</w:t>
      </w:r>
    </w:p>
    <w:p w:rsidR="00BA74E6" w:rsidRDefault="00814129">
      <w:pPr>
        <w:pStyle w:val="1"/>
        <w:shd w:val="clear" w:color="auto" w:fill="auto"/>
        <w:ind w:firstLine="540"/>
        <w:jc w:val="both"/>
      </w:pPr>
      <w:r>
        <w:t>При выдаче заявителю результата предоставления муниципальной услуги специалист МФЦ проверяет документ, удостоверяющий личность, и документ, подтверждающий полномочия на осуществление действий от имени заявителя в соответствии с законодательством Российской Федерации. Заявителю (представителю заявителя) выдается результат предоставления муниципальной услуги под подпись с указанием даты его получения.</w:t>
      </w:r>
    </w:p>
    <w:p w:rsidR="00BA74E6" w:rsidRDefault="00814129">
      <w:pPr>
        <w:pStyle w:val="1"/>
        <w:shd w:val="clear" w:color="auto" w:fill="auto"/>
        <w:spacing w:after="260"/>
        <w:ind w:firstLine="540"/>
        <w:jc w:val="both"/>
      </w:pPr>
      <w:r>
        <w:t xml:space="preserve">В случае неявки заявителя в МФЦ в течение 30 календарных дней со дня </w:t>
      </w:r>
      <w:proofErr w:type="gramStart"/>
      <w:r>
        <w:t>окончания срока получения результата предоставления муниципальной</w:t>
      </w:r>
      <w:proofErr w:type="gramEnd"/>
      <w:r>
        <w:t xml:space="preserve"> услуги, МФЦ курьером отправляет документы в Администрацию под подпись с сопроводительным письмом.</w:t>
      </w:r>
    </w:p>
    <w:p w:rsidR="00BA74E6" w:rsidRDefault="00814129">
      <w:pPr>
        <w:pStyle w:val="11"/>
        <w:keepNext/>
        <w:keepLines/>
        <w:shd w:val="clear" w:color="auto" w:fill="auto"/>
      </w:pPr>
      <w:bookmarkStart w:id="43" w:name="bookmark43"/>
      <w:bookmarkStart w:id="44" w:name="bookmark44"/>
      <w:r>
        <w:lastRenderedPageBreak/>
        <w:t>Особенности выполнения административных процедур (действий)</w:t>
      </w:r>
      <w:r>
        <w:br/>
        <w:t>в электронной форме</w:t>
      </w:r>
      <w:bookmarkEnd w:id="43"/>
      <w:bookmarkEnd w:id="44"/>
    </w:p>
    <w:p w:rsidR="00BA74E6" w:rsidRDefault="00814129">
      <w:pPr>
        <w:pStyle w:val="1"/>
        <w:numPr>
          <w:ilvl w:val="0"/>
          <w:numId w:val="20"/>
        </w:numPr>
        <w:shd w:val="clear" w:color="auto" w:fill="auto"/>
        <w:tabs>
          <w:tab w:val="left" w:pos="1083"/>
        </w:tabs>
        <w:ind w:firstLine="540"/>
        <w:jc w:val="both"/>
      </w:pPr>
      <w:r>
        <w:t>Ходатайство в форме электронного документа подается в Администрацию путем направления электронного документа на официальную электронную почту Администрации -</w:t>
      </w:r>
      <w:hyperlink r:id="rId9" w:history="1">
        <w:r>
          <w:t xml:space="preserve"> </w:t>
        </w:r>
        <w:r>
          <w:rPr>
            <w:lang w:val="en-US" w:eastAsia="en-US" w:bidi="en-US"/>
          </w:rPr>
          <w:t>goradm</w:t>
        </w:r>
        <w:r w:rsidRPr="00814129">
          <w:rPr>
            <w:lang w:eastAsia="en-US" w:bidi="en-US"/>
          </w:rPr>
          <w:t>@</w:t>
        </w:r>
        <w:r>
          <w:rPr>
            <w:lang w:val="en-US" w:eastAsia="en-US" w:bidi="en-US"/>
          </w:rPr>
          <w:t>sura</w:t>
        </w:r>
        <w:r w:rsidRPr="00814129">
          <w:rPr>
            <w:lang w:eastAsia="en-US" w:bidi="en-US"/>
          </w:rPr>
          <w:t>.</w:t>
        </w:r>
        <w:r>
          <w:rPr>
            <w:lang w:val="en-US" w:eastAsia="en-US" w:bidi="en-US"/>
          </w:rPr>
          <w:t>ru</w:t>
        </w:r>
      </w:hyperlink>
      <w:r w:rsidRPr="00814129">
        <w:rPr>
          <w:lang w:eastAsia="en-US" w:bidi="en-US"/>
        </w:rPr>
        <w:t xml:space="preserve"> </w:t>
      </w:r>
      <w:r>
        <w:t>(далее - подача посредством электронной почты).</w:t>
      </w:r>
    </w:p>
    <w:p w:rsidR="00BA74E6" w:rsidRDefault="00814129">
      <w:pPr>
        <w:pStyle w:val="1"/>
        <w:numPr>
          <w:ilvl w:val="0"/>
          <w:numId w:val="21"/>
        </w:numPr>
        <w:shd w:val="clear" w:color="auto" w:fill="auto"/>
        <w:tabs>
          <w:tab w:val="left" w:pos="1205"/>
        </w:tabs>
        <w:ind w:firstLine="540"/>
        <w:jc w:val="both"/>
      </w:pPr>
      <w:r>
        <w:t>В ходатайстве может быть указан один или несколько способов представления результатов рассмотрения ходатайства Администрацией.</w:t>
      </w:r>
    </w:p>
    <w:p w:rsidR="00BA74E6" w:rsidRDefault="00814129">
      <w:pPr>
        <w:pStyle w:val="1"/>
        <w:numPr>
          <w:ilvl w:val="0"/>
          <w:numId w:val="21"/>
        </w:numPr>
        <w:shd w:val="clear" w:color="auto" w:fill="auto"/>
        <w:tabs>
          <w:tab w:val="left" w:pos="1182"/>
        </w:tabs>
        <w:ind w:firstLine="540"/>
        <w:jc w:val="both"/>
      </w:pPr>
      <w:r>
        <w:t>Ходатайство от имени юридического лица заверяется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BA74E6" w:rsidRDefault="00814129">
      <w:pPr>
        <w:pStyle w:val="1"/>
        <w:numPr>
          <w:ilvl w:val="0"/>
          <w:numId w:val="21"/>
        </w:numPr>
        <w:shd w:val="clear" w:color="auto" w:fill="auto"/>
        <w:tabs>
          <w:tab w:val="left" w:pos="1205"/>
        </w:tabs>
        <w:ind w:firstLine="540"/>
        <w:jc w:val="both"/>
      </w:pPr>
      <w:r>
        <w:t>Получение ходатайства подтверждается Администрацией путем направления заявителю уведомления, содержащего входящий регистрационный номер ходатайства, дату получения Администрацией ходатайства, а также перечень наименований файлов, представленных в форме электронных документов, с указанием их объема (далее - уведомление о получении ходатайства об изъятии).</w:t>
      </w:r>
    </w:p>
    <w:p w:rsidR="00BA74E6" w:rsidRDefault="00814129">
      <w:pPr>
        <w:pStyle w:val="1"/>
        <w:numPr>
          <w:ilvl w:val="0"/>
          <w:numId w:val="21"/>
        </w:numPr>
        <w:shd w:val="clear" w:color="auto" w:fill="auto"/>
        <w:tabs>
          <w:tab w:val="left" w:pos="1182"/>
        </w:tabs>
        <w:ind w:firstLine="540"/>
        <w:jc w:val="both"/>
      </w:pPr>
      <w:r>
        <w:t>Уведомление о получении ходатайства направляется заявителю в виде сообщения на указанную им электронную почту не позднее рабочего дня, следующего за днем поступления ходатайства в Администрацию.</w:t>
      </w:r>
    </w:p>
    <w:p w:rsidR="00BA74E6" w:rsidRDefault="00814129">
      <w:pPr>
        <w:pStyle w:val="1"/>
        <w:numPr>
          <w:ilvl w:val="0"/>
          <w:numId w:val="21"/>
        </w:numPr>
        <w:shd w:val="clear" w:color="auto" w:fill="auto"/>
        <w:tabs>
          <w:tab w:val="left" w:pos="1198"/>
        </w:tabs>
        <w:ind w:firstLine="540"/>
        <w:jc w:val="both"/>
      </w:pPr>
      <w:r>
        <w:t xml:space="preserve">Администрация в </w:t>
      </w:r>
      <w:proofErr w:type="gramStart"/>
      <w:r>
        <w:t>срок</w:t>
      </w:r>
      <w:proofErr w:type="gramEnd"/>
      <w:r>
        <w:t xml:space="preserve"> не превышающий 5 рабочих дней со дня поступления ходатайства возвращает его без рассмотрения с указанием причины принятого решения в случаях, предусмотренных </w:t>
      </w:r>
      <w:r>
        <w:rPr>
          <w:color w:val="0000FF"/>
        </w:rPr>
        <w:t xml:space="preserve">пунктом 9 статьи 56.4 </w:t>
      </w:r>
      <w:r>
        <w:t>Земельного кодекса Российской Федерации.</w:t>
      </w:r>
    </w:p>
    <w:p w:rsidR="00BA74E6" w:rsidRDefault="00814129">
      <w:pPr>
        <w:pStyle w:val="1"/>
        <w:shd w:val="clear" w:color="auto" w:fill="auto"/>
        <w:ind w:firstLine="540"/>
        <w:jc w:val="both"/>
      </w:pPr>
      <w:r>
        <w:t>В указанный срок Администрация также направляет заявителю соответствующее уведомление на указанный им адрес электронной почты, содержащее сведения о допущенных нарушениях требований, в соответствии с которыми должно быть представлено ходатайство об изъятии.</w:t>
      </w:r>
    </w:p>
    <w:p w:rsidR="00BA74E6" w:rsidRDefault="00814129">
      <w:pPr>
        <w:pStyle w:val="1"/>
        <w:numPr>
          <w:ilvl w:val="0"/>
          <w:numId w:val="21"/>
        </w:numPr>
        <w:shd w:val="clear" w:color="auto" w:fill="auto"/>
        <w:tabs>
          <w:tab w:val="left" w:pos="1198"/>
        </w:tabs>
        <w:ind w:firstLine="540"/>
        <w:jc w:val="both"/>
      </w:pPr>
      <w:r>
        <w:t xml:space="preserve">Ходатайство представляется в Администрацию в виде файлов в формате </w:t>
      </w:r>
      <w:r>
        <w:rPr>
          <w:lang w:val="en-US" w:eastAsia="en-US" w:bidi="en-US"/>
        </w:rPr>
        <w:t>doc</w:t>
      </w:r>
      <w:r w:rsidRPr="00814129">
        <w:rPr>
          <w:lang w:eastAsia="en-US" w:bidi="en-US"/>
        </w:rPr>
        <w:t xml:space="preserve">, </w:t>
      </w:r>
      <w:proofErr w:type="spellStart"/>
      <w:r>
        <w:rPr>
          <w:lang w:val="en-US" w:eastAsia="en-US" w:bidi="en-US"/>
        </w:rPr>
        <w:t>docx</w:t>
      </w:r>
      <w:proofErr w:type="spellEnd"/>
      <w:r w:rsidRPr="00814129">
        <w:rPr>
          <w:lang w:eastAsia="en-US" w:bidi="en-US"/>
        </w:rPr>
        <w:t xml:space="preserve">, </w:t>
      </w:r>
      <w:r>
        <w:rPr>
          <w:lang w:val="en-US" w:eastAsia="en-US" w:bidi="en-US"/>
        </w:rPr>
        <w:t>txt</w:t>
      </w:r>
      <w:r w:rsidRPr="00814129">
        <w:rPr>
          <w:lang w:eastAsia="en-US" w:bidi="en-US"/>
        </w:rPr>
        <w:t xml:space="preserve">, </w:t>
      </w:r>
      <w:proofErr w:type="spellStart"/>
      <w:r>
        <w:rPr>
          <w:lang w:val="en-US" w:eastAsia="en-US" w:bidi="en-US"/>
        </w:rPr>
        <w:t>xls</w:t>
      </w:r>
      <w:proofErr w:type="spellEnd"/>
      <w:r w:rsidRPr="00814129">
        <w:rPr>
          <w:lang w:eastAsia="en-US" w:bidi="en-US"/>
        </w:rPr>
        <w:t xml:space="preserve">, </w:t>
      </w:r>
      <w:proofErr w:type="spellStart"/>
      <w:r>
        <w:rPr>
          <w:lang w:val="en-US" w:eastAsia="en-US" w:bidi="en-US"/>
        </w:rPr>
        <w:t>xlsx</w:t>
      </w:r>
      <w:proofErr w:type="spellEnd"/>
      <w:r w:rsidRPr="00814129">
        <w:rPr>
          <w:lang w:eastAsia="en-US" w:bidi="en-US"/>
        </w:rPr>
        <w:t xml:space="preserve">, </w:t>
      </w:r>
      <w:r>
        <w:rPr>
          <w:lang w:val="en-US" w:eastAsia="en-US" w:bidi="en-US"/>
        </w:rPr>
        <w:t>rtf</w:t>
      </w:r>
      <w:r w:rsidRPr="00814129">
        <w:rPr>
          <w:lang w:eastAsia="en-US" w:bidi="en-US"/>
        </w:rPr>
        <w:t xml:space="preserve">, </w:t>
      </w:r>
      <w:r>
        <w:t>если указанное ходатайство представляется в форме электронного документа.</w:t>
      </w:r>
    </w:p>
    <w:p w:rsidR="00BA74E6" w:rsidRDefault="00814129">
      <w:pPr>
        <w:pStyle w:val="1"/>
        <w:numPr>
          <w:ilvl w:val="0"/>
          <w:numId w:val="21"/>
        </w:numPr>
        <w:shd w:val="clear" w:color="auto" w:fill="auto"/>
        <w:tabs>
          <w:tab w:val="left" w:pos="1198"/>
        </w:tabs>
        <w:spacing w:line="233" w:lineRule="auto"/>
        <w:ind w:firstLine="540"/>
        <w:jc w:val="both"/>
      </w:pPr>
      <w:r>
        <w:t xml:space="preserve">Электронные документы (электронные образы документов), прилагаемые к ходатайству, в том числе доверенности, направляются в виде файлов в форматах </w:t>
      </w:r>
      <w:proofErr w:type="spellStart"/>
      <w:r>
        <w:rPr>
          <w:lang w:val="en-US" w:eastAsia="en-US" w:bidi="en-US"/>
        </w:rPr>
        <w:t>pdf</w:t>
      </w:r>
      <w:proofErr w:type="spellEnd"/>
      <w:r w:rsidRPr="00814129">
        <w:rPr>
          <w:lang w:eastAsia="en-US" w:bidi="en-US"/>
        </w:rPr>
        <w:t xml:space="preserve">, </w:t>
      </w:r>
      <w:proofErr w:type="spellStart"/>
      <w:r>
        <w:rPr>
          <w:lang w:val="en-US" w:eastAsia="en-US" w:bidi="en-US"/>
        </w:rPr>
        <w:t>tif</w:t>
      </w:r>
      <w:proofErr w:type="spellEnd"/>
      <w:r w:rsidRPr="00814129">
        <w:rPr>
          <w:lang w:eastAsia="en-US" w:bidi="en-US"/>
        </w:rPr>
        <w:t>.</w:t>
      </w:r>
    </w:p>
    <w:p w:rsidR="00BA74E6" w:rsidRDefault="00814129">
      <w:pPr>
        <w:pStyle w:val="1"/>
        <w:numPr>
          <w:ilvl w:val="0"/>
          <w:numId w:val="21"/>
        </w:numPr>
        <w:shd w:val="clear" w:color="auto" w:fill="auto"/>
        <w:tabs>
          <w:tab w:val="left" w:pos="1198"/>
        </w:tabs>
        <w:ind w:firstLine="540"/>
        <w:jc w:val="both"/>
      </w:pPr>
      <w:r>
        <w:t xml:space="preserve">Качество представляемых электронных документов (электронных образов документов) в форматах </w:t>
      </w:r>
      <w:proofErr w:type="spellStart"/>
      <w:r>
        <w:rPr>
          <w:lang w:val="en-US" w:eastAsia="en-US" w:bidi="en-US"/>
        </w:rPr>
        <w:t>pdf</w:t>
      </w:r>
      <w:proofErr w:type="spellEnd"/>
      <w:r w:rsidRPr="00814129">
        <w:rPr>
          <w:lang w:eastAsia="en-US" w:bidi="en-US"/>
        </w:rPr>
        <w:t xml:space="preserve">, </w:t>
      </w:r>
      <w:proofErr w:type="spellStart"/>
      <w:r>
        <w:rPr>
          <w:lang w:val="en-US" w:eastAsia="en-US" w:bidi="en-US"/>
        </w:rPr>
        <w:t>tif</w:t>
      </w:r>
      <w:proofErr w:type="spellEnd"/>
      <w:r w:rsidRPr="00814129">
        <w:rPr>
          <w:lang w:eastAsia="en-US" w:bidi="en-US"/>
        </w:rPr>
        <w:t xml:space="preserve"> </w:t>
      </w:r>
      <w:r>
        <w:t>должно позволять в полном объеме прочитать текст документа и распознать реквизиты документа.</w:t>
      </w:r>
    </w:p>
    <w:p w:rsidR="00BA74E6" w:rsidRDefault="00814129">
      <w:pPr>
        <w:pStyle w:val="1"/>
        <w:numPr>
          <w:ilvl w:val="0"/>
          <w:numId w:val="21"/>
        </w:numPr>
        <w:shd w:val="clear" w:color="auto" w:fill="auto"/>
        <w:tabs>
          <w:tab w:val="left" w:pos="1198"/>
        </w:tabs>
        <w:ind w:firstLine="540"/>
        <w:jc w:val="both"/>
      </w:pPr>
      <w:r>
        <w:t>Администрацией обеспечивается получение заявителем результата предоставления муниципальной услуги в виде электронного документа, размещенного на официальном сайте Администрации, ссылка на который направляется Администрацией заявителю посредством электронной почты, а также в виде электронного документа, который направляется Администрацией заявителю посредством электронной почты.</w:t>
      </w:r>
    </w:p>
    <w:p w:rsidR="00BA74E6" w:rsidRDefault="00814129" w:rsidP="00014BCF">
      <w:pPr>
        <w:pStyle w:val="1"/>
        <w:numPr>
          <w:ilvl w:val="0"/>
          <w:numId w:val="21"/>
        </w:numPr>
        <w:shd w:val="clear" w:color="auto" w:fill="auto"/>
        <w:tabs>
          <w:tab w:val="left" w:pos="1292"/>
        </w:tabs>
        <w:spacing w:after="0"/>
        <w:ind w:firstLine="540"/>
        <w:jc w:val="both"/>
      </w:pPr>
      <w:r>
        <w:t>Документы, которые представляются Администрацией по результатам рассмотрения ходатайства об изъятии и документов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A74E6" w:rsidRDefault="00814129" w:rsidP="00014BCF">
      <w:pPr>
        <w:pStyle w:val="1"/>
        <w:numPr>
          <w:ilvl w:val="0"/>
          <w:numId w:val="21"/>
        </w:numPr>
        <w:shd w:val="clear" w:color="auto" w:fill="auto"/>
        <w:tabs>
          <w:tab w:val="left" w:pos="1292"/>
        </w:tabs>
        <w:spacing w:after="0"/>
        <w:ind w:firstLine="540"/>
        <w:jc w:val="both"/>
      </w:pPr>
      <w:r>
        <w:t>Средства электронной подписи, применяемые при подаче ходатайства об изъятии и документов, должны быть сертифицированы в соответствии с законодательством Российской Федерации.</w:t>
      </w:r>
    </w:p>
    <w:p w:rsidR="00BA74E6" w:rsidRDefault="00814129">
      <w:pPr>
        <w:pStyle w:val="11"/>
        <w:keepNext/>
        <w:keepLines/>
        <w:numPr>
          <w:ilvl w:val="0"/>
          <w:numId w:val="13"/>
        </w:numPr>
        <w:shd w:val="clear" w:color="auto" w:fill="auto"/>
        <w:tabs>
          <w:tab w:val="left" w:pos="390"/>
        </w:tabs>
      </w:pPr>
      <w:bookmarkStart w:id="45" w:name="bookmark45"/>
      <w:bookmarkStart w:id="46" w:name="bookmark46"/>
      <w:r>
        <w:lastRenderedPageBreak/>
        <w:t xml:space="preserve">Формы </w:t>
      </w:r>
      <w:proofErr w:type="gramStart"/>
      <w:r>
        <w:t>контроля за</w:t>
      </w:r>
      <w:proofErr w:type="gramEnd"/>
      <w:r>
        <w:t xml:space="preserve"> исполнением Административного</w:t>
      </w:r>
      <w:r>
        <w:br/>
        <w:t>регламента</w:t>
      </w:r>
      <w:bookmarkEnd w:id="45"/>
      <w:bookmarkEnd w:id="46"/>
    </w:p>
    <w:p w:rsidR="00BA74E6" w:rsidRDefault="00814129">
      <w:pPr>
        <w:pStyle w:val="1"/>
        <w:numPr>
          <w:ilvl w:val="0"/>
          <w:numId w:val="22"/>
        </w:numPr>
        <w:shd w:val="clear" w:color="auto" w:fill="auto"/>
        <w:tabs>
          <w:tab w:val="left" w:pos="1014"/>
        </w:tabs>
        <w:ind w:firstLine="540"/>
        <w:jc w:val="both"/>
      </w:pP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должностными лицами, ответственными за организацию работы по предоставлению услуги,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BA74E6" w:rsidRDefault="00814129">
      <w:pPr>
        <w:pStyle w:val="1"/>
        <w:shd w:val="clear" w:color="auto" w:fill="auto"/>
        <w:ind w:firstLine="540"/>
        <w:jc w:val="both"/>
      </w:pPr>
      <w: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BA74E6" w:rsidRDefault="00814129">
      <w:pPr>
        <w:pStyle w:val="1"/>
        <w:numPr>
          <w:ilvl w:val="0"/>
          <w:numId w:val="22"/>
        </w:numPr>
        <w:shd w:val="clear" w:color="auto" w:fill="auto"/>
        <w:tabs>
          <w:tab w:val="left" w:pos="1014"/>
        </w:tabs>
        <w:ind w:firstLine="540"/>
        <w:jc w:val="both"/>
      </w:pPr>
      <w:r>
        <w:t>В Администрации проводятся плановые и внеплановые проверки полноты и качества предоставления муниципальной услуги.</w:t>
      </w:r>
    </w:p>
    <w:p w:rsidR="00BA74E6" w:rsidRDefault="00814129">
      <w:pPr>
        <w:pStyle w:val="1"/>
        <w:shd w:val="clear" w:color="auto" w:fill="auto"/>
        <w:ind w:firstLine="540"/>
        <w:jc w:val="both"/>
      </w:pPr>
      <w:proofErr w:type="gramStart"/>
      <w: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A74E6" w:rsidRDefault="00814129">
      <w:pPr>
        <w:pStyle w:val="1"/>
        <w:shd w:val="clear" w:color="auto" w:fill="auto"/>
        <w:ind w:firstLine="540"/>
      </w:pPr>
      <w:r>
        <w:t>Периодичность осуществления проверок определяется главой Администрации.</w:t>
      </w:r>
    </w:p>
    <w:p w:rsidR="00BA74E6" w:rsidRDefault="00814129">
      <w:pPr>
        <w:pStyle w:val="1"/>
        <w:shd w:val="clear" w:color="auto" w:fill="auto"/>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жалоб заявителей, связанных с нарушениями при предоставлении муниципальной услуги.</w:t>
      </w:r>
    </w:p>
    <w:p w:rsidR="00BA74E6" w:rsidRDefault="00814129">
      <w:pPr>
        <w:pStyle w:val="1"/>
        <w:shd w:val="clear" w:color="auto" w:fill="auto"/>
        <w:ind w:firstLine="540"/>
        <w:jc w:val="both"/>
      </w:pPr>
      <w:r>
        <w:t>Плановые и внеплановые проверки проводятся на основании распоряжений Администрации.</w:t>
      </w:r>
    </w:p>
    <w:p w:rsidR="00BA74E6" w:rsidRDefault="00814129">
      <w:pPr>
        <w:pStyle w:val="1"/>
        <w:numPr>
          <w:ilvl w:val="0"/>
          <w:numId w:val="22"/>
        </w:numPr>
        <w:shd w:val="clear" w:color="auto" w:fill="auto"/>
        <w:tabs>
          <w:tab w:val="left" w:pos="1014"/>
        </w:tabs>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A74E6" w:rsidRDefault="00814129">
      <w:pPr>
        <w:pStyle w:val="1"/>
        <w:numPr>
          <w:ilvl w:val="0"/>
          <w:numId w:val="22"/>
        </w:numPr>
        <w:shd w:val="clear" w:color="auto" w:fill="auto"/>
        <w:tabs>
          <w:tab w:val="left" w:pos="1014"/>
        </w:tabs>
        <w:ind w:firstLine="540"/>
        <w:jc w:val="both"/>
      </w:pPr>
      <w:r>
        <w:t>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BA74E6" w:rsidRDefault="00814129">
      <w:pPr>
        <w:pStyle w:val="1"/>
        <w:numPr>
          <w:ilvl w:val="0"/>
          <w:numId w:val="22"/>
        </w:numPr>
        <w:shd w:val="clear" w:color="auto" w:fill="auto"/>
        <w:tabs>
          <w:tab w:val="left" w:pos="1016"/>
        </w:tabs>
        <w:ind w:firstLine="540"/>
      </w:pPr>
      <w:r>
        <w:t xml:space="preserve">Ответственные исполнители несут персональную ответственность </w:t>
      </w:r>
      <w:proofErr w:type="gramStart"/>
      <w:r>
        <w:t>за</w:t>
      </w:r>
      <w:proofErr w:type="gramEnd"/>
      <w:r>
        <w:t>:</w:t>
      </w:r>
    </w:p>
    <w:p w:rsidR="00BA74E6" w:rsidRDefault="00814129">
      <w:pPr>
        <w:pStyle w:val="1"/>
        <w:shd w:val="clear" w:color="auto" w:fill="auto"/>
        <w:ind w:firstLine="540"/>
        <w:jc w:val="both"/>
      </w:pPr>
      <w:r>
        <w:t>4.5.1. Соответствие результатов рассмотрения документов требованиям законодательства Российской Федерации;</w:t>
      </w:r>
    </w:p>
    <w:p w:rsidR="00BA74E6" w:rsidRDefault="00814129">
      <w:pPr>
        <w:pStyle w:val="1"/>
        <w:numPr>
          <w:ilvl w:val="0"/>
          <w:numId w:val="23"/>
        </w:numPr>
        <w:shd w:val="clear" w:color="auto" w:fill="auto"/>
        <w:tabs>
          <w:tab w:val="left" w:pos="1182"/>
        </w:tabs>
        <w:ind w:firstLine="540"/>
        <w:jc w:val="both"/>
      </w:pPr>
      <w:r>
        <w:t>Соблюдение сроков выполнения административных процедур при предоставлении муниципальной услуги.</w:t>
      </w:r>
    </w:p>
    <w:p w:rsidR="00BA74E6" w:rsidRDefault="00814129">
      <w:pPr>
        <w:pStyle w:val="1"/>
        <w:numPr>
          <w:ilvl w:val="0"/>
          <w:numId w:val="22"/>
        </w:numPr>
        <w:shd w:val="clear" w:color="auto" w:fill="auto"/>
        <w:tabs>
          <w:tab w:val="left" w:pos="1014"/>
        </w:tabs>
        <w:spacing w:after="260"/>
        <w:ind w:firstLine="540"/>
        <w:jc w:val="both"/>
      </w:pPr>
      <w:r>
        <w:t xml:space="preserve">Граждане, их объединения и организации вправе контролировать предоставление муниципальной услуги путем получения информации при личном обращении, по телефону, по письменным обращениям или в электронной форме посредством </w:t>
      </w:r>
      <w:proofErr w:type="spellStart"/>
      <w:r>
        <w:t>информационно</w:t>
      </w:r>
      <w:r>
        <w:softHyphen/>
        <w:t>телекоммуникационной</w:t>
      </w:r>
      <w:proofErr w:type="spellEnd"/>
      <w:r>
        <w:t xml:space="preserve"> сети "Интернет".</w:t>
      </w:r>
    </w:p>
    <w:p w:rsidR="00BA74E6" w:rsidRDefault="00814129">
      <w:pPr>
        <w:pStyle w:val="1"/>
        <w:numPr>
          <w:ilvl w:val="0"/>
          <w:numId w:val="13"/>
        </w:numPr>
        <w:shd w:val="clear" w:color="auto" w:fill="auto"/>
        <w:tabs>
          <w:tab w:val="left" w:pos="327"/>
        </w:tabs>
        <w:spacing w:after="260"/>
        <w:ind w:firstLine="0"/>
        <w:jc w:val="center"/>
      </w:pPr>
      <w:r>
        <w:rPr>
          <w:b/>
          <w:bCs/>
        </w:rPr>
        <w:t>Досудебный (внесудебный) порядок обжалования решений</w:t>
      </w:r>
      <w:r>
        <w:rPr>
          <w:b/>
          <w:bCs/>
        </w:rPr>
        <w:br/>
        <w:t>и действий (бездействия) органа, предоставляющего</w:t>
      </w:r>
      <w:r>
        <w:rPr>
          <w:b/>
          <w:bCs/>
        </w:rPr>
        <w:br/>
        <w:t>муниципальную услугу, а также их должностных лиц,</w:t>
      </w:r>
      <w:r>
        <w:rPr>
          <w:b/>
          <w:bCs/>
        </w:rPr>
        <w:br/>
        <w:t>муниципальных служащих</w:t>
      </w:r>
    </w:p>
    <w:p w:rsidR="00BA74E6" w:rsidRDefault="00814129">
      <w:pPr>
        <w:pStyle w:val="1"/>
        <w:shd w:val="clear" w:color="auto" w:fill="auto"/>
        <w:ind w:firstLine="540"/>
        <w:jc w:val="both"/>
      </w:pPr>
      <w:r>
        <w:t xml:space="preserve">5.1. Заинтересованные лица вправе подать жалобу на решение и (или) действие </w:t>
      </w:r>
      <w:r>
        <w:lastRenderedPageBreak/>
        <w:t>(бездействие), принятые и осуществляемые в ходе предоставления муниципальной услуги.</w:t>
      </w:r>
    </w:p>
    <w:p w:rsidR="00BA74E6" w:rsidRDefault="00814129">
      <w:pPr>
        <w:pStyle w:val="1"/>
        <w:numPr>
          <w:ilvl w:val="0"/>
          <w:numId w:val="24"/>
        </w:numPr>
        <w:shd w:val="clear" w:color="auto" w:fill="auto"/>
        <w:tabs>
          <w:tab w:val="left" w:pos="1014"/>
        </w:tabs>
        <w:ind w:firstLine="540"/>
        <w:jc w:val="both"/>
      </w:pPr>
      <w:r>
        <w:t xml:space="preserve">Жалоба на решения и действия (бездействие) администрации </w:t>
      </w:r>
      <w:r w:rsidR="00791034">
        <w:t>Кировского городского поселения</w:t>
      </w:r>
      <w:r>
        <w:t xml:space="preserve">, ее должностных лиц, муниципальных служащих подается в администрацию </w:t>
      </w:r>
      <w:r w:rsidR="00791034">
        <w:t xml:space="preserve">Кировского городского поселения </w:t>
      </w:r>
      <w:r>
        <w:t>и рассматривается уполномоченными на это должностными лицами администрации в соответствии с распределением обязанностей.</w:t>
      </w:r>
    </w:p>
    <w:p w:rsidR="00BA74E6" w:rsidRDefault="00814129">
      <w:pPr>
        <w:pStyle w:val="1"/>
        <w:shd w:val="clear" w:color="auto" w:fill="auto"/>
        <w:ind w:firstLine="540"/>
        <w:jc w:val="both"/>
      </w:pPr>
      <w:r>
        <w:t xml:space="preserve">Жалоба на решения и действия (бездействие) главы администрации </w:t>
      </w:r>
      <w:r w:rsidR="00791034">
        <w:t>Кировского городского поселения  подается в прокуратуру Кировского района.</w:t>
      </w:r>
    </w:p>
    <w:p w:rsidR="00BA74E6" w:rsidRDefault="00814129">
      <w:pPr>
        <w:pStyle w:val="1"/>
        <w:numPr>
          <w:ilvl w:val="0"/>
          <w:numId w:val="24"/>
        </w:numPr>
        <w:shd w:val="clear" w:color="auto" w:fill="auto"/>
        <w:tabs>
          <w:tab w:val="left" w:pos="1014"/>
        </w:tabs>
        <w:ind w:firstLine="540"/>
        <w:jc w:val="both"/>
      </w:pPr>
      <w:r>
        <w:t xml:space="preserve">Жалоба, поступившая в администрацию </w:t>
      </w:r>
      <w:r w:rsidR="00791034">
        <w:t>Кировского городского поселения</w:t>
      </w:r>
      <w:r>
        <w:t>, подлежит регистрации не позднее следующего за днем ее поступления рабочего дня.</w:t>
      </w:r>
    </w:p>
    <w:p w:rsidR="00BA74E6" w:rsidRDefault="00814129">
      <w:pPr>
        <w:pStyle w:val="1"/>
        <w:numPr>
          <w:ilvl w:val="0"/>
          <w:numId w:val="24"/>
        </w:numPr>
        <w:shd w:val="clear" w:color="auto" w:fill="auto"/>
        <w:tabs>
          <w:tab w:val="left" w:pos="1016"/>
        </w:tabs>
        <w:ind w:firstLine="540"/>
      </w:pPr>
      <w:r>
        <w:t>Жалоба рассматривается в течение 15 рабочих дней со дня ее регистрации.</w:t>
      </w:r>
    </w:p>
    <w:p w:rsidR="00BA74E6" w:rsidRDefault="00814129">
      <w:pPr>
        <w:pStyle w:val="1"/>
        <w:numPr>
          <w:ilvl w:val="0"/>
          <w:numId w:val="24"/>
        </w:numPr>
        <w:shd w:val="clear" w:color="auto" w:fill="auto"/>
        <w:tabs>
          <w:tab w:val="left" w:pos="1014"/>
        </w:tabs>
        <w:ind w:firstLine="540"/>
        <w:jc w:val="both"/>
      </w:pPr>
      <w:r>
        <w:t xml:space="preserve">Жалоба на решения и действия (бездействие) многофункциональных центров предоставления государственных и муниципальных услуг </w:t>
      </w:r>
      <w:r w:rsidR="00791034">
        <w:t>Приморского края</w:t>
      </w:r>
      <w:r>
        <w:t xml:space="preserve"> (далее - многофункциональный центр) подается учредителям многофункциональных центров или уполномоченному должностному лицу на рассмотрение жалоб на решения и действия (бездействие) многофункциональных центров.</w:t>
      </w:r>
    </w:p>
    <w:p w:rsidR="00BA74E6" w:rsidRDefault="00814129">
      <w:pPr>
        <w:pStyle w:val="1"/>
        <w:shd w:val="clear" w:color="auto" w:fill="auto"/>
        <w:spacing w:line="233" w:lineRule="auto"/>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BA74E6" w:rsidRDefault="00814129">
      <w:pPr>
        <w:pStyle w:val="1"/>
        <w:shd w:val="clear" w:color="auto" w:fill="auto"/>
        <w:ind w:firstLine="540"/>
        <w:jc w:val="both"/>
      </w:pPr>
      <w:r>
        <w:t xml:space="preserve">Жалоба на решения и действия (бездействие) руководителя многофункционального центра подается в Правительство </w:t>
      </w:r>
      <w:r w:rsidR="00791034">
        <w:t>Приморского края.</w:t>
      </w:r>
    </w:p>
    <w:p w:rsidR="00BA74E6" w:rsidRDefault="00814129">
      <w:pPr>
        <w:pStyle w:val="1"/>
        <w:numPr>
          <w:ilvl w:val="0"/>
          <w:numId w:val="24"/>
        </w:numPr>
        <w:shd w:val="clear" w:color="auto" w:fill="auto"/>
        <w:tabs>
          <w:tab w:val="left" w:pos="1014"/>
        </w:tabs>
        <w:ind w:firstLine="540"/>
        <w:jc w:val="both"/>
      </w:pPr>
      <w: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муниципальной услуги, на официальном сайте администрации </w:t>
      </w:r>
      <w:r w:rsidR="00791034">
        <w:t>Кировского городского поселения</w:t>
      </w:r>
      <w:r>
        <w:t xml:space="preserve"> на Едином портале государственных и муниципальных услуг (функций)</w:t>
      </w:r>
      <w:r w:rsidRPr="00814129">
        <w:rPr>
          <w:lang w:eastAsia="en-US" w:bidi="en-US"/>
        </w:rPr>
        <w:t xml:space="preserve"> </w:t>
      </w:r>
      <w:r>
        <w:t xml:space="preserve">и Региональном портале государственных и муниципальных услуг </w:t>
      </w:r>
      <w:r w:rsidR="00791034">
        <w:t>Приморского края.</w:t>
      </w:r>
    </w:p>
    <w:p w:rsidR="00BA74E6" w:rsidRDefault="00814129">
      <w:pPr>
        <w:pStyle w:val="1"/>
        <w:shd w:val="clear" w:color="auto" w:fill="auto"/>
        <w:spacing w:line="233" w:lineRule="auto"/>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BA74E6" w:rsidRDefault="00814129">
      <w:pPr>
        <w:pStyle w:val="1"/>
        <w:numPr>
          <w:ilvl w:val="0"/>
          <w:numId w:val="24"/>
        </w:numPr>
        <w:shd w:val="clear" w:color="auto" w:fill="auto"/>
        <w:tabs>
          <w:tab w:val="left" w:pos="1014"/>
        </w:tabs>
        <w:ind w:firstLine="540"/>
        <w:jc w:val="both"/>
      </w:pPr>
      <w:r>
        <w:t>Порядок досудебного (внесудебного) обжалования решений и действий (бездействия) органов местного самоуправления, многофункциональных центров, а также их должностных лиц, муниципальных служащих, работников регулируется следующими нормативными правовыми актами:</w:t>
      </w:r>
    </w:p>
    <w:p w:rsidR="00BA74E6" w:rsidRDefault="00814129">
      <w:pPr>
        <w:pStyle w:val="1"/>
        <w:shd w:val="clear" w:color="auto" w:fill="auto"/>
        <w:ind w:firstLine="540"/>
        <w:jc w:val="both"/>
      </w:pPr>
      <w:r>
        <w:t xml:space="preserve">- Федеральный </w:t>
      </w:r>
      <w:r>
        <w:rPr>
          <w:color w:val="0000FF"/>
        </w:rPr>
        <w:t xml:space="preserve">закон </w:t>
      </w:r>
      <w:r>
        <w:t xml:space="preserve">от 27.07.2010 </w:t>
      </w:r>
      <w:r>
        <w:rPr>
          <w:lang w:val="en-US" w:eastAsia="en-US" w:bidi="en-US"/>
        </w:rPr>
        <w:t>N</w:t>
      </w:r>
      <w:r w:rsidRPr="00814129">
        <w:rPr>
          <w:lang w:eastAsia="en-US" w:bidi="en-US"/>
        </w:rPr>
        <w:t xml:space="preserve"> </w:t>
      </w:r>
      <w:r>
        <w:t>210-ФЗ "Об организации предоставления государственных и муниципальных услуг";</w:t>
      </w:r>
    </w:p>
    <w:p w:rsidR="00BA74E6" w:rsidRDefault="00814129">
      <w:pPr>
        <w:pStyle w:val="1"/>
        <w:shd w:val="clear" w:color="auto" w:fill="auto"/>
        <w:ind w:firstLine="540"/>
        <w:jc w:val="both"/>
      </w:pPr>
      <w:r>
        <w:t xml:space="preserve">- </w:t>
      </w:r>
      <w:r>
        <w:rPr>
          <w:color w:val="0000FF"/>
        </w:rPr>
        <w:t xml:space="preserve">постановление </w:t>
      </w:r>
      <w:r>
        <w:t xml:space="preserve">Правительства Российской Федерации от 20.11.2012 </w:t>
      </w:r>
      <w:r>
        <w:rPr>
          <w:lang w:val="en-US" w:eastAsia="en-US" w:bidi="en-US"/>
        </w:rPr>
        <w:t>N</w:t>
      </w:r>
      <w:r w:rsidRPr="00814129">
        <w:rPr>
          <w:lang w:eastAsia="en-US" w:bidi="en-US"/>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74E6" w:rsidRDefault="00814129">
      <w:pPr>
        <w:pStyle w:val="1"/>
        <w:numPr>
          <w:ilvl w:val="0"/>
          <w:numId w:val="24"/>
        </w:numPr>
        <w:shd w:val="clear" w:color="auto" w:fill="auto"/>
        <w:tabs>
          <w:tab w:val="left" w:pos="1014"/>
        </w:tabs>
        <w:ind w:firstLine="540"/>
        <w:jc w:val="both"/>
      </w:pPr>
      <w:proofErr w:type="gramStart"/>
      <w:r>
        <w:t xml:space="preserve">Жалоба на решения и действия (бездействие) администрации </w:t>
      </w:r>
      <w:r w:rsidR="00791034">
        <w:t>Кировского городского поселения</w:t>
      </w:r>
      <w:r>
        <w:t xml:space="preserve">,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color w:val="0000FF"/>
        </w:rPr>
        <w:t xml:space="preserve">частью 2 статьи 6 </w:t>
      </w:r>
      <w:r>
        <w:t>Градостроительного кодекса Российской Федерации, может быть подана такими лицами в антимонопольный орган</w:t>
      </w:r>
      <w:proofErr w:type="gramEnd"/>
      <w:r>
        <w:t xml:space="preserve"> в порядке, установленном следующими нормативными правовыми актами:</w:t>
      </w:r>
    </w:p>
    <w:p w:rsidR="00BA74E6" w:rsidRDefault="00814129">
      <w:pPr>
        <w:pStyle w:val="1"/>
        <w:shd w:val="clear" w:color="auto" w:fill="auto"/>
        <w:ind w:firstLine="540"/>
        <w:jc w:val="both"/>
      </w:pPr>
      <w:r>
        <w:lastRenderedPageBreak/>
        <w:t xml:space="preserve">- Федеральный </w:t>
      </w:r>
      <w:r>
        <w:rPr>
          <w:color w:val="0000FF"/>
        </w:rPr>
        <w:t xml:space="preserve">закон </w:t>
      </w:r>
      <w:r>
        <w:t xml:space="preserve">от 26.07.2006 </w:t>
      </w:r>
      <w:r>
        <w:rPr>
          <w:lang w:val="en-US" w:eastAsia="en-US" w:bidi="en-US"/>
        </w:rPr>
        <w:t>N</w:t>
      </w:r>
      <w:r w:rsidRPr="00814129">
        <w:rPr>
          <w:lang w:eastAsia="en-US" w:bidi="en-US"/>
        </w:rPr>
        <w:t xml:space="preserve"> </w:t>
      </w:r>
      <w:r>
        <w:t>135-ФЗ "О защите конкуренции";</w:t>
      </w:r>
    </w:p>
    <w:p w:rsidR="00BA74E6" w:rsidRDefault="00814129">
      <w:pPr>
        <w:pStyle w:val="1"/>
        <w:shd w:val="clear" w:color="auto" w:fill="auto"/>
        <w:ind w:firstLine="540"/>
        <w:jc w:val="both"/>
      </w:pPr>
      <w:r>
        <w:t xml:space="preserve">- </w:t>
      </w:r>
      <w:r>
        <w:rPr>
          <w:color w:val="0000FF"/>
        </w:rPr>
        <w:t xml:space="preserve">постановление </w:t>
      </w:r>
      <w:r>
        <w:t xml:space="preserve">Правительства Российской Федерации от 17.04.2017 </w:t>
      </w:r>
      <w:r>
        <w:rPr>
          <w:lang w:val="en-US" w:eastAsia="en-US" w:bidi="en-US"/>
        </w:rPr>
        <w:t>N</w:t>
      </w:r>
      <w:r w:rsidRPr="00814129">
        <w:rPr>
          <w:lang w:eastAsia="en-US" w:bidi="en-US"/>
        </w:rPr>
        <w:t xml:space="preserve"> </w:t>
      </w:r>
      <w:r>
        <w:t>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BA74E6" w:rsidRDefault="00814129">
      <w:pPr>
        <w:pStyle w:val="1"/>
        <w:shd w:val="clear" w:color="auto" w:fill="auto"/>
        <w:ind w:firstLine="540"/>
        <w:jc w:val="both"/>
      </w:pPr>
      <w:r>
        <w:t xml:space="preserve">- </w:t>
      </w:r>
      <w:r>
        <w:rPr>
          <w:color w:val="0000FF"/>
        </w:rPr>
        <w:t xml:space="preserve">постановление </w:t>
      </w:r>
      <w:r>
        <w:t xml:space="preserve">Правительства Российской Федерации от 27.12.2016 </w:t>
      </w:r>
      <w:r>
        <w:rPr>
          <w:lang w:val="en-US" w:eastAsia="en-US" w:bidi="en-US"/>
        </w:rPr>
        <w:t>N</w:t>
      </w:r>
      <w:r w:rsidRPr="00814129">
        <w:rPr>
          <w:lang w:eastAsia="en-US" w:bidi="en-US"/>
        </w:rPr>
        <w:t xml:space="preserve"> </w:t>
      </w:r>
      <w:r>
        <w:t xml:space="preserve">1504 "Об исчерпывающем перечне процедур в сфере строительства объектов </w:t>
      </w:r>
      <w:proofErr w:type="spellStart"/>
      <w:r>
        <w:t>электросетевого</w:t>
      </w:r>
      <w:proofErr w:type="spellEnd"/>
      <w:r>
        <w:t xml:space="preserve"> хозяйства с уровнем напряжения ниже 35 кВ и о Правилах ведения реестра описаний указанных процедур";</w:t>
      </w:r>
    </w:p>
    <w:p w:rsidR="00BA74E6" w:rsidRDefault="00814129">
      <w:pPr>
        <w:pStyle w:val="1"/>
        <w:shd w:val="clear" w:color="auto" w:fill="auto"/>
        <w:spacing w:after="1340"/>
        <w:ind w:firstLine="540"/>
        <w:jc w:val="both"/>
      </w:pPr>
      <w:r>
        <w:t xml:space="preserve">- </w:t>
      </w:r>
      <w:r>
        <w:rPr>
          <w:color w:val="0000FF"/>
        </w:rPr>
        <w:t xml:space="preserve">постановление </w:t>
      </w:r>
      <w:r>
        <w:t xml:space="preserve">Правительства Российской Федерации от 07.11.2016 </w:t>
      </w:r>
      <w:r>
        <w:rPr>
          <w:lang w:val="en-US" w:eastAsia="en-US" w:bidi="en-US"/>
        </w:rPr>
        <w:t>N</w:t>
      </w:r>
      <w:r w:rsidRPr="00814129">
        <w:rPr>
          <w:lang w:eastAsia="en-US" w:bidi="en-US"/>
        </w:rPr>
        <w:t xml:space="preserve"> </w:t>
      </w:r>
      <w:r>
        <w:t>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rsidR="00791034" w:rsidRDefault="00791034">
      <w:pPr>
        <w:pStyle w:val="1"/>
        <w:shd w:val="clear" w:color="auto" w:fill="auto"/>
        <w:spacing w:after="1340"/>
        <w:ind w:firstLine="540"/>
        <w:jc w:val="both"/>
      </w:pPr>
    </w:p>
    <w:p w:rsidR="00791034" w:rsidRDefault="00791034">
      <w:pPr>
        <w:pStyle w:val="1"/>
        <w:shd w:val="clear" w:color="auto" w:fill="auto"/>
        <w:spacing w:after="1340"/>
        <w:ind w:firstLine="540"/>
        <w:jc w:val="both"/>
      </w:pPr>
    </w:p>
    <w:p w:rsidR="00791034" w:rsidRDefault="00791034">
      <w:pPr>
        <w:pStyle w:val="1"/>
        <w:shd w:val="clear" w:color="auto" w:fill="auto"/>
        <w:spacing w:after="1340"/>
        <w:ind w:firstLine="540"/>
        <w:jc w:val="both"/>
      </w:pPr>
    </w:p>
    <w:p w:rsidR="00791034" w:rsidRDefault="00791034">
      <w:pPr>
        <w:pStyle w:val="1"/>
        <w:shd w:val="clear" w:color="auto" w:fill="auto"/>
        <w:spacing w:after="1340"/>
        <w:ind w:firstLine="540"/>
        <w:jc w:val="both"/>
      </w:pPr>
    </w:p>
    <w:p w:rsidR="00791034" w:rsidRDefault="00791034">
      <w:pPr>
        <w:pStyle w:val="1"/>
        <w:shd w:val="clear" w:color="auto" w:fill="auto"/>
        <w:spacing w:after="1340"/>
        <w:ind w:firstLine="540"/>
        <w:jc w:val="both"/>
      </w:pPr>
    </w:p>
    <w:p w:rsidR="00791034" w:rsidRDefault="00791034">
      <w:pPr>
        <w:pStyle w:val="1"/>
        <w:shd w:val="clear" w:color="auto" w:fill="auto"/>
        <w:spacing w:after="1340"/>
        <w:ind w:firstLine="540"/>
        <w:jc w:val="both"/>
      </w:pPr>
    </w:p>
    <w:p w:rsidR="00BA74E6" w:rsidRDefault="00814129">
      <w:pPr>
        <w:pStyle w:val="1"/>
        <w:shd w:val="clear" w:color="auto" w:fill="auto"/>
        <w:spacing w:after="0"/>
        <w:ind w:left="6120" w:firstLine="0"/>
        <w:jc w:val="right"/>
        <w:sectPr w:rsidR="00BA74E6">
          <w:pgSz w:w="11900" w:h="16840"/>
          <w:pgMar w:top="1110" w:right="805" w:bottom="934" w:left="1657" w:header="682" w:footer="506" w:gutter="0"/>
          <w:pgNumType w:start="1"/>
          <w:cols w:space="720"/>
          <w:noEndnote/>
          <w:docGrid w:linePitch="360"/>
        </w:sectPr>
      </w:pPr>
      <w:r>
        <w:lastRenderedPageBreak/>
        <w:t>Приложение 1 к административному регламенту предоставления муниципальной услуги "Принятие решения об изъятии земельного участка, для муниципальных нужд, в том числе для размещения объектов местного значения"</w:t>
      </w:r>
    </w:p>
    <w:tbl>
      <w:tblPr>
        <w:tblOverlap w:val="never"/>
        <w:tblW w:w="0" w:type="auto"/>
        <w:jc w:val="center"/>
        <w:tblLayout w:type="fixed"/>
        <w:tblCellMar>
          <w:left w:w="10" w:type="dxa"/>
          <w:right w:w="10" w:type="dxa"/>
        </w:tblCellMar>
        <w:tblLook w:val="0000"/>
      </w:tblPr>
      <w:tblGrid>
        <w:gridCol w:w="917"/>
        <w:gridCol w:w="5467"/>
        <w:gridCol w:w="2150"/>
        <w:gridCol w:w="2165"/>
      </w:tblGrid>
      <w:tr w:rsidR="00BA74E6">
        <w:trPr>
          <w:trHeight w:hRule="exact" w:val="490"/>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9782" w:type="dxa"/>
            <w:gridSpan w:val="3"/>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Ходатайство об изъятии земельных участков для муниципальных нужд</w:t>
            </w:r>
          </w:p>
        </w:tc>
      </w:tr>
      <w:tr w:rsidR="00BA74E6">
        <w:trPr>
          <w:trHeight w:hRule="exact" w:val="1018"/>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bookmarkStart w:id="47" w:name="bookmark47"/>
            <w:r>
              <w:t>1</w:t>
            </w:r>
            <w:bookmarkEnd w:id="47"/>
          </w:p>
        </w:tc>
        <w:tc>
          <w:tcPr>
            <w:tcW w:w="9782" w:type="dxa"/>
            <w:gridSpan w:val="3"/>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bookmarkStart w:id="48" w:name="bookmark48"/>
            <w:r>
              <w:t>(наименование органа, принимающего решение об изъятии земельного участка для муниципальных нужд)</w:t>
            </w:r>
            <w:bookmarkEnd w:id="48"/>
          </w:p>
        </w:tc>
      </w:tr>
      <w:tr w:rsidR="00BA74E6">
        <w:trPr>
          <w:trHeight w:hRule="exact" w:val="485"/>
          <w:jc w:val="center"/>
        </w:trPr>
        <w:tc>
          <w:tcPr>
            <w:tcW w:w="917" w:type="dxa"/>
            <w:tcBorders>
              <w:top w:val="single" w:sz="4" w:space="0" w:color="auto"/>
              <w:left w:val="single" w:sz="4" w:space="0" w:color="auto"/>
            </w:tcBorders>
            <w:shd w:val="clear" w:color="auto" w:fill="FFFFFF"/>
            <w:vAlign w:val="bottom"/>
          </w:tcPr>
          <w:p w:rsidR="00BA74E6" w:rsidRDefault="00814129">
            <w:pPr>
              <w:pStyle w:val="a5"/>
              <w:shd w:val="clear" w:color="auto" w:fill="auto"/>
              <w:spacing w:after="0"/>
              <w:ind w:firstLine="0"/>
              <w:jc w:val="center"/>
            </w:pPr>
            <w:r>
              <w:t>2</w:t>
            </w:r>
          </w:p>
        </w:tc>
        <w:tc>
          <w:tcPr>
            <w:tcW w:w="9782" w:type="dxa"/>
            <w:gridSpan w:val="3"/>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Сведения о заявителе</w:t>
            </w:r>
          </w:p>
        </w:tc>
      </w:tr>
      <w:tr w:rsidR="00BA74E6">
        <w:trPr>
          <w:trHeight w:hRule="exact" w:val="480"/>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2.1</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Полное наименование</w:t>
            </w:r>
          </w:p>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2.2</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Сокращенное наименование</w:t>
            </w:r>
          </w:p>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2.3</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Организационно-правовая форма</w:t>
            </w:r>
          </w:p>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824"/>
          <w:jc w:val="center"/>
        </w:trPr>
        <w:tc>
          <w:tcPr>
            <w:tcW w:w="917" w:type="dxa"/>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2.4</w:t>
            </w:r>
          </w:p>
        </w:tc>
        <w:tc>
          <w:tcPr>
            <w:tcW w:w="5467" w:type="dxa"/>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Адрес (место нахождения)</w:t>
            </w:r>
          </w:p>
        </w:tc>
        <w:tc>
          <w:tcPr>
            <w:tcW w:w="2150"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Почтовый адрес (индекс, субъект Российской Федерации, населенный пункт, улица, дом)</w:t>
            </w: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829"/>
          <w:jc w:val="center"/>
        </w:trPr>
        <w:tc>
          <w:tcPr>
            <w:tcW w:w="917" w:type="dxa"/>
            <w:vMerge/>
            <w:tcBorders>
              <w:left w:val="single" w:sz="4" w:space="0" w:color="auto"/>
            </w:tcBorders>
            <w:shd w:val="clear" w:color="auto" w:fill="FFFFFF"/>
          </w:tcPr>
          <w:p w:rsidR="00BA74E6" w:rsidRDefault="00BA74E6"/>
        </w:tc>
        <w:tc>
          <w:tcPr>
            <w:tcW w:w="5467" w:type="dxa"/>
            <w:vMerge/>
            <w:tcBorders>
              <w:left w:val="single" w:sz="4" w:space="0" w:color="auto"/>
            </w:tcBorders>
            <w:shd w:val="clear" w:color="auto" w:fill="FFFFFF"/>
          </w:tcPr>
          <w:p w:rsidR="00BA74E6" w:rsidRDefault="00BA74E6"/>
        </w:tc>
        <w:tc>
          <w:tcPr>
            <w:tcW w:w="2150"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Фактический адрес (индекс, субъект Российской Федерации, населенный пункт, улица, дом)</w:t>
            </w: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749"/>
          <w:jc w:val="center"/>
        </w:trPr>
        <w:tc>
          <w:tcPr>
            <w:tcW w:w="917" w:type="dxa"/>
            <w:vMerge/>
            <w:tcBorders>
              <w:left w:val="single" w:sz="4" w:space="0" w:color="auto"/>
            </w:tcBorders>
            <w:shd w:val="clear" w:color="auto" w:fill="FFFFFF"/>
          </w:tcPr>
          <w:p w:rsidR="00BA74E6" w:rsidRDefault="00BA74E6"/>
        </w:tc>
        <w:tc>
          <w:tcPr>
            <w:tcW w:w="5467" w:type="dxa"/>
            <w:vMerge/>
            <w:tcBorders>
              <w:left w:val="single" w:sz="4" w:space="0" w:color="auto"/>
            </w:tcBorders>
            <w:shd w:val="clear" w:color="auto" w:fill="FFFFFF"/>
          </w:tcPr>
          <w:p w:rsidR="00BA74E6" w:rsidRDefault="00BA74E6"/>
        </w:tc>
        <w:tc>
          <w:tcPr>
            <w:tcW w:w="2150"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Адрес электронной почты</w:t>
            </w: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2.5</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ОГРН</w:t>
            </w:r>
          </w:p>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2.6</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Дата внесения записи в ЕГРЮЛ</w:t>
            </w:r>
          </w:p>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90"/>
          <w:jc w:val="center"/>
        </w:trPr>
        <w:tc>
          <w:tcPr>
            <w:tcW w:w="917" w:type="dxa"/>
            <w:tcBorders>
              <w:top w:val="single" w:sz="4" w:space="0" w:color="auto"/>
              <w:left w:val="single" w:sz="4" w:space="0" w:color="auto"/>
              <w:bottom w:val="single" w:sz="4" w:space="0" w:color="auto"/>
            </w:tcBorders>
            <w:shd w:val="clear" w:color="auto" w:fill="FFFFFF"/>
            <w:vAlign w:val="center"/>
          </w:tcPr>
          <w:p w:rsidR="00BA74E6" w:rsidRDefault="00814129">
            <w:pPr>
              <w:pStyle w:val="a5"/>
              <w:shd w:val="clear" w:color="auto" w:fill="auto"/>
              <w:spacing w:after="0"/>
              <w:ind w:firstLine="0"/>
              <w:jc w:val="center"/>
            </w:pPr>
            <w:r>
              <w:t>2.7</w:t>
            </w:r>
          </w:p>
        </w:tc>
        <w:tc>
          <w:tcPr>
            <w:tcW w:w="5467" w:type="dxa"/>
            <w:tcBorders>
              <w:top w:val="single" w:sz="4" w:space="0" w:color="auto"/>
              <w:left w:val="single" w:sz="4" w:space="0" w:color="auto"/>
              <w:bottom w:val="single" w:sz="4" w:space="0" w:color="auto"/>
            </w:tcBorders>
            <w:shd w:val="clear" w:color="auto" w:fill="FFFFFF"/>
            <w:vAlign w:val="center"/>
          </w:tcPr>
          <w:p w:rsidR="00BA74E6" w:rsidRDefault="00814129">
            <w:pPr>
              <w:pStyle w:val="a5"/>
              <w:shd w:val="clear" w:color="auto" w:fill="auto"/>
              <w:spacing w:after="0"/>
              <w:ind w:firstLine="0"/>
              <w:jc w:val="center"/>
            </w:pPr>
            <w:r>
              <w:t>ИНН</w:t>
            </w:r>
          </w:p>
        </w:tc>
        <w:tc>
          <w:tcPr>
            <w:tcW w:w="4315" w:type="dxa"/>
            <w:gridSpan w:val="2"/>
            <w:tcBorders>
              <w:top w:val="single" w:sz="4" w:space="0" w:color="auto"/>
              <w:left w:val="single" w:sz="4" w:space="0" w:color="auto"/>
              <w:bottom w:val="single" w:sz="4" w:space="0" w:color="auto"/>
              <w:right w:val="single" w:sz="4" w:space="0" w:color="auto"/>
            </w:tcBorders>
            <w:shd w:val="clear" w:color="auto" w:fill="FFFFFF"/>
          </w:tcPr>
          <w:p w:rsidR="00BA74E6" w:rsidRDefault="00BA74E6">
            <w:pPr>
              <w:rPr>
                <w:sz w:val="10"/>
                <w:szCs w:val="10"/>
              </w:rPr>
            </w:pPr>
          </w:p>
        </w:tc>
      </w:tr>
    </w:tbl>
    <w:p w:rsidR="00BA74E6" w:rsidRDefault="0081412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17"/>
        <w:gridCol w:w="5467"/>
        <w:gridCol w:w="4315"/>
      </w:tblGrid>
      <w:tr w:rsidR="00BA74E6">
        <w:trPr>
          <w:trHeight w:hRule="exact" w:val="490"/>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lastRenderedPageBreak/>
              <w:t>3</w:t>
            </w:r>
          </w:p>
        </w:tc>
        <w:tc>
          <w:tcPr>
            <w:tcW w:w="9782"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Сведения о представителе заявителя:</w:t>
            </w:r>
          </w:p>
        </w:tc>
      </w:tr>
      <w:tr w:rsidR="00BA74E6">
        <w:trPr>
          <w:trHeight w:hRule="exact" w:val="480"/>
          <w:jc w:val="center"/>
        </w:trPr>
        <w:tc>
          <w:tcPr>
            <w:tcW w:w="917" w:type="dxa"/>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3.1</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Фамилия</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vMerge/>
            <w:tcBorders>
              <w:left w:val="single" w:sz="4" w:space="0" w:color="auto"/>
            </w:tcBorders>
            <w:shd w:val="clear" w:color="auto" w:fill="FFFFFF"/>
          </w:tcPr>
          <w:p w:rsidR="00BA74E6" w:rsidRDefault="00BA74E6"/>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Имя</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vMerge/>
            <w:tcBorders>
              <w:left w:val="single" w:sz="4" w:space="0" w:color="auto"/>
            </w:tcBorders>
            <w:shd w:val="clear" w:color="auto" w:fill="FFFFFF"/>
          </w:tcPr>
          <w:p w:rsidR="00BA74E6" w:rsidRDefault="00BA74E6"/>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Отчество (при наличии)</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754"/>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3.2</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Почтовый адрес (индекс, субъект Российской Федерации, населенный пункт, улица, дом)</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3.3</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Адрес электронной почты</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3.4</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Телефон</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824"/>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3.5</w:t>
            </w:r>
          </w:p>
        </w:tc>
        <w:tc>
          <w:tcPr>
            <w:tcW w:w="546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3.5.1. Наименование и реквизиты документа, подтверждающего полномочия представителя заявителя</w:t>
            </w:r>
          </w:p>
          <w:p w:rsidR="00BA74E6" w:rsidRDefault="00814129">
            <w:pPr>
              <w:pStyle w:val="a5"/>
              <w:shd w:val="clear" w:color="auto" w:fill="auto"/>
              <w:spacing w:after="0"/>
              <w:ind w:firstLine="0"/>
              <w:jc w:val="center"/>
            </w:pPr>
            <w:r>
              <w:t>3.5.2. 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4</w:t>
            </w:r>
          </w:p>
        </w:tc>
        <w:tc>
          <w:tcPr>
            <w:tcW w:w="9782"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Содержание ходатайства об изъятии земельного участка для муниципальных нужд</w:t>
            </w:r>
          </w:p>
        </w:tc>
      </w:tr>
      <w:tr w:rsidR="00BA74E6">
        <w:trPr>
          <w:trHeight w:hRule="exact" w:val="480"/>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4.1</w:t>
            </w:r>
          </w:p>
        </w:tc>
        <w:tc>
          <w:tcPr>
            <w:tcW w:w="9782"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Прошу изъять для муниципальных нужд</w:t>
            </w:r>
          </w:p>
        </w:tc>
      </w:tr>
      <w:tr w:rsidR="00BA74E6">
        <w:trPr>
          <w:trHeight w:hRule="exact" w:val="485"/>
          <w:jc w:val="center"/>
        </w:trPr>
        <w:tc>
          <w:tcPr>
            <w:tcW w:w="917" w:type="dxa"/>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4.2</w:t>
            </w:r>
          </w:p>
        </w:tc>
        <w:tc>
          <w:tcPr>
            <w:tcW w:w="5467" w:type="dxa"/>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Известные заявителю кадастровы</w:t>
            </w:r>
            <w:proofErr w:type="gramStart"/>
            <w:r>
              <w:t>й(</w:t>
            </w:r>
            <w:proofErr w:type="spellStart"/>
            <w:proofErr w:type="gramEnd"/>
            <w:r>
              <w:t>ые</w:t>
            </w:r>
            <w:proofErr w:type="spellEnd"/>
            <w:r>
              <w:t>) (условный(</w:t>
            </w:r>
            <w:proofErr w:type="spellStart"/>
            <w:r>
              <w:t>ые</w:t>
            </w:r>
            <w:proofErr w:type="spellEnd"/>
            <w:r>
              <w:t>) номер(а) земельного(</w:t>
            </w:r>
            <w:proofErr w:type="spellStart"/>
            <w:r>
              <w:t>ых</w:t>
            </w:r>
            <w:proofErr w:type="spellEnd"/>
            <w:r>
              <w:t>) участка(</w:t>
            </w:r>
            <w:proofErr w:type="spellStart"/>
            <w:r>
              <w:t>ов</w:t>
            </w:r>
            <w:proofErr w:type="spellEnd"/>
            <w:r>
              <w:t>), предполагаемого(</w:t>
            </w:r>
            <w:proofErr w:type="spellStart"/>
            <w:r>
              <w:t>ых</w:t>
            </w:r>
            <w:proofErr w:type="spellEnd"/>
            <w:r>
              <w:t>) к изъятию (за исключением случаев, когда земельный участок предстоит образовать) или их примерное местоположение</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vMerge/>
            <w:tcBorders>
              <w:left w:val="single" w:sz="4" w:space="0" w:color="auto"/>
            </w:tcBorders>
            <w:shd w:val="clear" w:color="auto" w:fill="FFFFFF"/>
          </w:tcPr>
          <w:p w:rsidR="00BA74E6" w:rsidRDefault="00BA74E6"/>
        </w:tc>
        <w:tc>
          <w:tcPr>
            <w:tcW w:w="5467" w:type="dxa"/>
            <w:vMerge/>
            <w:tcBorders>
              <w:left w:val="single" w:sz="4" w:space="0" w:color="auto"/>
            </w:tcBorders>
            <w:shd w:val="clear" w:color="auto" w:fill="FFFFFF"/>
          </w:tcPr>
          <w:p w:rsidR="00BA74E6" w:rsidRDefault="00BA74E6"/>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vMerge/>
            <w:tcBorders>
              <w:left w:val="single" w:sz="4" w:space="0" w:color="auto"/>
            </w:tcBorders>
            <w:shd w:val="clear" w:color="auto" w:fill="FFFFFF"/>
          </w:tcPr>
          <w:p w:rsidR="00BA74E6" w:rsidRDefault="00BA74E6"/>
        </w:tc>
        <w:tc>
          <w:tcPr>
            <w:tcW w:w="5467" w:type="dxa"/>
            <w:vMerge/>
            <w:tcBorders>
              <w:left w:val="single" w:sz="4" w:space="0" w:color="auto"/>
            </w:tcBorders>
            <w:shd w:val="clear" w:color="auto" w:fill="FFFFFF"/>
          </w:tcPr>
          <w:p w:rsidR="00BA74E6" w:rsidRDefault="00BA74E6"/>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vMerge/>
            <w:tcBorders>
              <w:left w:val="single" w:sz="4" w:space="0" w:color="auto"/>
            </w:tcBorders>
            <w:shd w:val="clear" w:color="auto" w:fill="FFFFFF"/>
          </w:tcPr>
          <w:p w:rsidR="00BA74E6" w:rsidRDefault="00BA74E6"/>
        </w:tc>
        <w:tc>
          <w:tcPr>
            <w:tcW w:w="5467" w:type="dxa"/>
            <w:vMerge/>
            <w:tcBorders>
              <w:left w:val="single" w:sz="4" w:space="0" w:color="auto"/>
            </w:tcBorders>
            <w:shd w:val="clear" w:color="auto" w:fill="FFFFFF"/>
          </w:tcPr>
          <w:p w:rsidR="00BA74E6" w:rsidRDefault="00BA74E6"/>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vMerge/>
            <w:tcBorders>
              <w:left w:val="single" w:sz="4" w:space="0" w:color="auto"/>
            </w:tcBorders>
            <w:shd w:val="clear" w:color="auto" w:fill="FFFFFF"/>
          </w:tcPr>
          <w:p w:rsidR="00BA74E6" w:rsidRDefault="00BA74E6"/>
        </w:tc>
        <w:tc>
          <w:tcPr>
            <w:tcW w:w="5467" w:type="dxa"/>
            <w:vMerge/>
            <w:tcBorders>
              <w:left w:val="single" w:sz="4" w:space="0" w:color="auto"/>
            </w:tcBorders>
            <w:shd w:val="clear" w:color="auto" w:fill="FFFFFF"/>
          </w:tcPr>
          <w:p w:rsidR="00BA74E6" w:rsidRDefault="00BA74E6"/>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90"/>
          <w:jc w:val="center"/>
        </w:trPr>
        <w:tc>
          <w:tcPr>
            <w:tcW w:w="917" w:type="dxa"/>
            <w:vMerge/>
            <w:tcBorders>
              <w:left w:val="single" w:sz="4" w:space="0" w:color="auto"/>
              <w:bottom w:val="single" w:sz="4" w:space="0" w:color="auto"/>
            </w:tcBorders>
            <w:shd w:val="clear" w:color="auto" w:fill="FFFFFF"/>
          </w:tcPr>
          <w:p w:rsidR="00BA74E6" w:rsidRDefault="00BA74E6"/>
        </w:tc>
        <w:tc>
          <w:tcPr>
            <w:tcW w:w="5467" w:type="dxa"/>
            <w:vMerge/>
            <w:tcBorders>
              <w:left w:val="single" w:sz="4" w:space="0" w:color="auto"/>
              <w:bottom w:val="single" w:sz="4" w:space="0" w:color="auto"/>
            </w:tcBorders>
            <w:shd w:val="clear" w:color="auto" w:fill="FFFFFF"/>
          </w:tcPr>
          <w:p w:rsidR="00BA74E6" w:rsidRDefault="00BA74E6"/>
        </w:tc>
        <w:tc>
          <w:tcPr>
            <w:tcW w:w="4315" w:type="dxa"/>
            <w:tcBorders>
              <w:top w:val="single" w:sz="4" w:space="0" w:color="auto"/>
              <w:left w:val="single" w:sz="4" w:space="0" w:color="auto"/>
              <w:bottom w:val="single" w:sz="4" w:space="0" w:color="auto"/>
              <w:right w:val="single" w:sz="4" w:space="0" w:color="auto"/>
            </w:tcBorders>
            <w:shd w:val="clear" w:color="auto" w:fill="FFFFFF"/>
          </w:tcPr>
          <w:p w:rsidR="00BA74E6" w:rsidRDefault="00BA74E6">
            <w:pPr>
              <w:rPr>
                <w:sz w:val="10"/>
                <w:szCs w:val="10"/>
              </w:rPr>
            </w:pPr>
          </w:p>
        </w:tc>
      </w:tr>
    </w:tbl>
    <w:p w:rsidR="00BA74E6" w:rsidRDefault="0081412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17"/>
        <w:gridCol w:w="1118"/>
        <w:gridCol w:w="4349"/>
        <w:gridCol w:w="2150"/>
        <w:gridCol w:w="2165"/>
      </w:tblGrid>
      <w:tr w:rsidR="00BA74E6">
        <w:trPr>
          <w:trHeight w:hRule="exact" w:val="490"/>
          <w:jc w:val="center"/>
        </w:trPr>
        <w:tc>
          <w:tcPr>
            <w:tcW w:w="917" w:type="dxa"/>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lastRenderedPageBreak/>
              <w:t>4.3</w:t>
            </w:r>
          </w:p>
        </w:tc>
        <w:tc>
          <w:tcPr>
            <w:tcW w:w="5467" w:type="dxa"/>
            <w:gridSpan w:val="2"/>
            <w:vMerge w:val="restart"/>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Известные заявителю кадастровы</w:t>
            </w:r>
            <w:proofErr w:type="gramStart"/>
            <w:r>
              <w:t>й(</w:t>
            </w:r>
            <w:proofErr w:type="spellStart"/>
            <w:proofErr w:type="gramEnd"/>
            <w:r>
              <w:t>ые</w:t>
            </w:r>
            <w:proofErr w:type="spellEnd"/>
            <w:r>
              <w:t>) (условный(</w:t>
            </w:r>
            <w:proofErr w:type="spellStart"/>
            <w:r>
              <w:t>ые</w:t>
            </w:r>
            <w:proofErr w:type="spellEnd"/>
            <w:r>
              <w:t>) номер(а) расположенного(</w:t>
            </w:r>
            <w:proofErr w:type="spellStart"/>
            <w:r>
              <w:t>ых</w:t>
            </w:r>
            <w:proofErr w:type="spellEnd"/>
            <w:r>
              <w:t>) на земельном(</w:t>
            </w:r>
            <w:proofErr w:type="spellStart"/>
            <w:r>
              <w:t>ых</w:t>
            </w:r>
            <w:proofErr w:type="spellEnd"/>
            <w:r>
              <w:t>) участке(ах) объекта(</w:t>
            </w:r>
            <w:proofErr w:type="spellStart"/>
            <w:r>
              <w:t>ов</w:t>
            </w:r>
            <w:proofErr w:type="spellEnd"/>
            <w:r>
              <w:t>) недвижимого имущества</w:t>
            </w:r>
          </w:p>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vMerge/>
            <w:tcBorders>
              <w:left w:val="single" w:sz="4" w:space="0" w:color="auto"/>
            </w:tcBorders>
            <w:shd w:val="clear" w:color="auto" w:fill="FFFFFF"/>
          </w:tcPr>
          <w:p w:rsidR="00BA74E6" w:rsidRDefault="00BA74E6"/>
        </w:tc>
        <w:tc>
          <w:tcPr>
            <w:tcW w:w="5467" w:type="dxa"/>
            <w:gridSpan w:val="2"/>
            <w:vMerge/>
            <w:tcBorders>
              <w:left w:val="single" w:sz="4" w:space="0" w:color="auto"/>
            </w:tcBorders>
            <w:shd w:val="clear" w:color="auto" w:fill="FFFFFF"/>
          </w:tcPr>
          <w:p w:rsidR="00BA74E6" w:rsidRDefault="00BA74E6"/>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vMerge/>
            <w:tcBorders>
              <w:left w:val="single" w:sz="4" w:space="0" w:color="auto"/>
            </w:tcBorders>
            <w:shd w:val="clear" w:color="auto" w:fill="FFFFFF"/>
          </w:tcPr>
          <w:p w:rsidR="00BA74E6" w:rsidRDefault="00BA74E6"/>
        </w:tc>
        <w:tc>
          <w:tcPr>
            <w:tcW w:w="5467" w:type="dxa"/>
            <w:gridSpan w:val="2"/>
            <w:vMerge/>
            <w:tcBorders>
              <w:left w:val="single" w:sz="4" w:space="0" w:color="auto"/>
            </w:tcBorders>
            <w:shd w:val="clear" w:color="auto" w:fill="FFFFFF"/>
          </w:tcPr>
          <w:p w:rsidR="00BA74E6" w:rsidRDefault="00BA74E6"/>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0"/>
          <w:jc w:val="center"/>
        </w:trPr>
        <w:tc>
          <w:tcPr>
            <w:tcW w:w="917" w:type="dxa"/>
            <w:vMerge/>
            <w:tcBorders>
              <w:left w:val="single" w:sz="4" w:space="0" w:color="auto"/>
            </w:tcBorders>
            <w:shd w:val="clear" w:color="auto" w:fill="FFFFFF"/>
          </w:tcPr>
          <w:p w:rsidR="00BA74E6" w:rsidRDefault="00BA74E6"/>
        </w:tc>
        <w:tc>
          <w:tcPr>
            <w:tcW w:w="5467" w:type="dxa"/>
            <w:gridSpan w:val="2"/>
            <w:vMerge/>
            <w:tcBorders>
              <w:left w:val="single" w:sz="4" w:space="0" w:color="auto"/>
            </w:tcBorders>
            <w:shd w:val="clear" w:color="auto" w:fill="FFFFFF"/>
          </w:tcPr>
          <w:p w:rsidR="00BA74E6" w:rsidRDefault="00BA74E6"/>
        </w:tc>
        <w:tc>
          <w:tcPr>
            <w:tcW w:w="4315"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485"/>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4.4</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 xml:space="preserve">Цель изъятия земельного участка для муниципальных нужд (выбрать </w:t>
            </w:r>
            <w:proofErr w:type="gramStart"/>
            <w:r>
              <w:t>нужное</w:t>
            </w:r>
            <w:proofErr w:type="gramEnd"/>
            <w:r>
              <w:t>)</w:t>
            </w:r>
          </w:p>
        </w:tc>
      </w:tr>
      <w:tr w:rsidR="00BA74E6">
        <w:trPr>
          <w:trHeight w:hRule="exact" w:val="480"/>
          <w:jc w:val="center"/>
        </w:trPr>
        <w:tc>
          <w:tcPr>
            <w:tcW w:w="2035" w:type="dxa"/>
            <w:gridSpan w:val="2"/>
            <w:tcBorders>
              <w:top w:val="single" w:sz="4" w:space="0" w:color="auto"/>
              <w:left w:val="single" w:sz="4" w:space="0" w:color="auto"/>
            </w:tcBorders>
            <w:shd w:val="clear" w:color="auto" w:fill="FFFFFF"/>
          </w:tcPr>
          <w:p w:rsidR="00BA74E6" w:rsidRDefault="00BA74E6">
            <w:pPr>
              <w:rPr>
                <w:sz w:val="10"/>
                <w:szCs w:val="10"/>
              </w:rPr>
            </w:pPr>
          </w:p>
        </w:tc>
        <w:tc>
          <w:tcPr>
            <w:tcW w:w="8664" w:type="dxa"/>
            <w:gridSpan w:val="3"/>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r>
              <w:t>строительство, реконструкция объектов государственного или местного значения</w:t>
            </w:r>
          </w:p>
        </w:tc>
      </w:tr>
      <w:tr w:rsidR="00BA74E6">
        <w:trPr>
          <w:trHeight w:hRule="exact" w:val="754"/>
          <w:jc w:val="center"/>
        </w:trPr>
        <w:tc>
          <w:tcPr>
            <w:tcW w:w="2035" w:type="dxa"/>
            <w:gridSpan w:val="2"/>
            <w:tcBorders>
              <w:top w:val="single" w:sz="4" w:space="0" w:color="auto"/>
              <w:left w:val="single" w:sz="4" w:space="0" w:color="auto"/>
            </w:tcBorders>
            <w:shd w:val="clear" w:color="auto" w:fill="FFFFFF"/>
          </w:tcPr>
          <w:p w:rsidR="00BA74E6" w:rsidRDefault="00BA74E6">
            <w:pPr>
              <w:rPr>
                <w:sz w:val="10"/>
                <w:szCs w:val="10"/>
              </w:rPr>
            </w:pPr>
          </w:p>
        </w:tc>
        <w:tc>
          <w:tcPr>
            <w:tcW w:w="8664" w:type="dxa"/>
            <w:gridSpan w:val="3"/>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r>
              <w:t xml:space="preserve">проведение работ, связанных с пользованием недрами, в том числе осуществляемых за счет средств </w:t>
            </w:r>
            <w:proofErr w:type="spellStart"/>
            <w:r>
              <w:t>недропользователя</w:t>
            </w:r>
            <w:proofErr w:type="spellEnd"/>
          </w:p>
        </w:tc>
      </w:tr>
      <w:tr w:rsidR="00BA74E6">
        <w:trPr>
          <w:trHeight w:hRule="exact" w:val="480"/>
          <w:jc w:val="center"/>
        </w:trPr>
        <w:tc>
          <w:tcPr>
            <w:tcW w:w="2035" w:type="dxa"/>
            <w:gridSpan w:val="2"/>
            <w:tcBorders>
              <w:top w:val="single" w:sz="4" w:space="0" w:color="auto"/>
              <w:left w:val="single" w:sz="4" w:space="0" w:color="auto"/>
            </w:tcBorders>
            <w:shd w:val="clear" w:color="auto" w:fill="FFFFFF"/>
          </w:tcPr>
          <w:p w:rsidR="00BA74E6" w:rsidRDefault="00BA74E6">
            <w:pPr>
              <w:rPr>
                <w:sz w:val="10"/>
                <w:szCs w:val="10"/>
              </w:rPr>
            </w:pPr>
          </w:p>
        </w:tc>
        <w:tc>
          <w:tcPr>
            <w:tcW w:w="8664" w:type="dxa"/>
            <w:gridSpan w:val="3"/>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r>
              <w:t>снос или реконструкция многоквартирного дома, признанного аварийным</w:t>
            </w:r>
          </w:p>
        </w:tc>
      </w:tr>
      <w:tr w:rsidR="00BA74E6">
        <w:trPr>
          <w:trHeight w:hRule="exact" w:val="614"/>
          <w:jc w:val="center"/>
        </w:trPr>
        <w:tc>
          <w:tcPr>
            <w:tcW w:w="2035" w:type="dxa"/>
            <w:gridSpan w:val="2"/>
            <w:vMerge w:val="restart"/>
            <w:tcBorders>
              <w:top w:val="single" w:sz="4" w:space="0" w:color="auto"/>
              <w:left w:val="single" w:sz="4" w:space="0" w:color="auto"/>
            </w:tcBorders>
            <w:shd w:val="clear" w:color="auto" w:fill="FFFFFF"/>
          </w:tcPr>
          <w:p w:rsidR="00BA74E6" w:rsidRDefault="00BA74E6">
            <w:pPr>
              <w:rPr>
                <w:sz w:val="10"/>
                <w:szCs w:val="10"/>
              </w:rPr>
            </w:pPr>
          </w:p>
        </w:tc>
        <w:tc>
          <w:tcPr>
            <w:tcW w:w="8664" w:type="dxa"/>
            <w:gridSpan w:val="3"/>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r>
              <w:t>иные цели, предусмотренные федеральными законами (указать в случае выбора)</w:t>
            </w:r>
          </w:p>
        </w:tc>
      </w:tr>
      <w:tr w:rsidR="00BA74E6">
        <w:trPr>
          <w:trHeight w:hRule="exact" w:val="139"/>
          <w:jc w:val="center"/>
        </w:trPr>
        <w:tc>
          <w:tcPr>
            <w:tcW w:w="2035" w:type="dxa"/>
            <w:gridSpan w:val="2"/>
            <w:vMerge/>
            <w:tcBorders>
              <w:left w:val="single" w:sz="4" w:space="0" w:color="auto"/>
            </w:tcBorders>
            <w:shd w:val="clear" w:color="auto" w:fill="FFFFFF"/>
          </w:tcPr>
          <w:p w:rsidR="00BA74E6" w:rsidRDefault="00BA74E6"/>
        </w:tc>
        <w:tc>
          <w:tcPr>
            <w:tcW w:w="8664" w:type="dxa"/>
            <w:gridSpan w:val="3"/>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749"/>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5</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Обоснование необходимости принятия решения об изъятии земельного участка для муниципальных нужд</w:t>
            </w:r>
          </w:p>
        </w:tc>
      </w:tr>
      <w:tr w:rsidR="00BA74E6">
        <w:trPr>
          <w:trHeight w:hRule="exact" w:val="1829"/>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5.1</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proofErr w:type="gramStart"/>
            <w: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r>
              <w:rPr>
                <w:color w:val="0000FF"/>
              </w:rPr>
              <w:t xml:space="preserve">подпунктом 2 пункта 1 статьи 56.3 </w:t>
            </w:r>
            <w:r>
              <w:t xml:space="preserve">Земельного кодекса Российской Федерации, </w:t>
            </w:r>
            <w:r>
              <w:rPr>
                <w:color w:val="0000FF"/>
              </w:rPr>
              <w:t xml:space="preserve">пунктом 2 статьи 56.3 </w:t>
            </w:r>
            <w:r>
              <w:t xml:space="preserve">Земельного кодекса Российской Федерации, а также в случаях, предусмотренных </w:t>
            </w:r>
            <w:r>
              <w:rPr>
                <w:color w:val="0000FF"/>
              </w:rPr>
              <w:t xml:space="preserve">пунктом 4 статьи 26 </w:t>
            </w:r>
            <w:r>
              <w:t xml:space="preserve">Федерального закона от 31 декабря 2014 г. </w:t>
            </w:r>
            <w:r>
              <w:rPr>
                <w:lang w:val="en-US" w:eastAsia="en-US" w:bidi="en-US"/>
              </w:rPr>
              <w:t>N</w:t>
            </w:r>
            <w:r w:rsidRPr="00814129">
              <w:rPr>
                <w:lang w:eastAsia="en-US" w:bidi="en-US"/>
              </w:rPr>
              <w:t xml:space="preserve"> </w:t>
            </w:r>
            <w:r>
              <w:t>499-ФЗ "О внесении изменений в</w:t>
            </w:r>
            <w:proofErr w:type="gramEnd"/>
            <w:r>
              <w:t xml:space="preserve"> Земельный кодекс Российской Федерации и отдельные законодательные акты Российской Федерации"</w:t>
            </w:r>
          </w:p>
        </w:tc>
      </w:tr>
      <w:tr w:rsidR="00BA74E6">
        <w:trPr>
          <w:trHeight w:hRule="exact" w:val="749"/>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5.1.1</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Утвержденный документ территориального планирования (соответствующей территории, на которой расположе</w:t>
            </w:r>
            <w:proofErr w:type="gramStart"/>
            <w:r>
              <w:t>н(</w:t>
            </w:r>
            <w:proofErr w:type="spellStart"/>
            <w:proofErr w:type="gramEnd"/>
            <w:r>
              <w:t>ы</w:t>
            </w:r>
            <w:proofErr w:type="spellEnd"/>
            <w:r>
              <w:t>) предполагаемый(</w:t>
            </w:r>
            <w:proofErr w:type="spellStart"/>
            <w:r>
              <w:t>ые</w:t>
            </w:r>
            <w:proofErr w:type="spellEnd"/>
            <w:r>
              <w:t>) к изъятию земельный(</w:t>
            </w:r>
            <w:proofErr w:type="spellStart"/>
            <w:r>
              <w:t>ые</w:t>
            </w:r>
            <w:proofErr w:type="spellEnd"/>
            <w:r>
              <w:t>) участок(</w:t>
            </w:r>
            <w:proofErr w:type="spellStart"/>
            <w:r>
              <w:t>ки</w:t>
            </w:r>
            <w:proofErr w:type="spellEnd"/>
            <w:r>
              <w:t>))</w:t>
            </w:r>
          </w:p>
        </w:tc>
      </w:tr>
      <w:tr w:rsidR="00BA74E6">
        <w:trPr>
          <w:trHeight w:hRule="exact" w:val="346"/>
          <w:jc w:val="center"/>
        </w:trPr>
        <w:tc>
          <w:tcPr>
            <w:tcW w:w="917" w:type="dxa"/>
            <w:vMerge w:val="restart"/>
            <w:tcBorders>
              <w:top w:val="single" w:sz="4" w:space="0" w:color="auto"/>
              <w:left w:val="single" w:sz="4" w:space="0" w:color="auto"/>
            </w:tcBorders>
            <w:shd w:val="clear" w:color="auto" w:fill="FFFFFF"/>
          </w:tcPr>
          <w:p w:rsidR="00BA74E6" w:rsidRDefault="00BA74E6">
            <w:pPr>
              <w:rPr>
                <w:sz w:val="10"/>
                <w:szCs w:val="10"/>
              </w:rPr>
            </w:pPr>
          </w:p>
        </w:tc>
        <w:tc>
          <w:tcPr>
            <w:tcW w:w="7617" w:type="dxa"/>
            <w:gridSpan w:val="3"/>
            <w:tcBorders>
              <w:top w:val="single" w:sz="4" w:space="0" w:color="auto"/>
              <w:left w:val="single" w:sz="4" w:space="0" w:color="auto"/>
            </w:tcBorders>
            <w:shd w:val="clear" w:color="auto" w:fill="FFFFFF"/>
          </w:tcPr>
          <w:p w:rsidR="00BA74E6" w:rsidRDefault="00BA74E6">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686"/>
          <w:jc w:val="center"/>
        </w:trPr>
        <w:tc>
          <w:tcPr>
            <w:tcW w:w="917" w:type="dxa"/>
            <w:vMerge/>
            <w:tcBorders>
              <w:left w:val="single" w:sz="4" w:space="0" w:color="auto"/>
              <w:bottom w:val="single" w:sz="4" w:space="0" w:color="auto"/>
            </w:tcBorders>
            <w:shd w:val="clear" w:color="auto" w:fill="FFFFFF"/>
          </w:tcPr>
          <w:p w:rsidR="00BA74E6" w:rsidRDefault="00BA74E6"/>
        </w:tc>
        <w:tc>
          <w:tcPr>
            <w:tcW w:w="7617" w:type="dxa"/>
            <w:gridSpan w:val="3"/>
            <w:tcBorders>
              <w:top w:val="single" w:sz="4" w:space="0" w:color="auto"/>
              <w:left w:val="single" w:sz="4" w:space="0" w:color="auto"/>
              <w:bottom w:val="single" w:sz="4" w:space="0" w:color="auto"/>
            </w:tcBorders>
            <w:shd w:val="clear" w:color="auto" w:fill="FFFFFF"/>
          </w:tcPr>
          <w:p w:rsidR="00BA74E6" w:rsidRDefault="00814129">
            <w:pPr>
              <w:pStyle w:val="a5"/>
              <w:shd w:val="clear" w:color="auto" w:fill="auto"/>
              <w:spacing w:after="0"/>
              <w:ind w:firstLine="0"/>
              <w:jc w:val="center"/>
            </w:pPr>
            <w:r>
              <w:t>(наименование)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A74E6" w:rsidRDefault="00814129">
            <w:pPr>
              <w:pStyle w:val="a5"/>
              <w:shd w:val="clear" w:color="auto" w:fill="auto"/>
              <w:spacing w:after="0"/>
              <w:ind w:firstLine="0"/>
              <w:jc w:val="center"/>
            </w:pPr>
            <w:proofErr w:type="gramStart"/>
            <w:r>
              <w:t>(дата и номер документа об</w:t>
            </w:r>
            <w:proofErr w:type="gramEnd"/>
          </w:p>
        </w:tc>
      </w:tr>
    </w:tbl>
    <w:p w:rsidR="00BA74E6" w:rsidRDefault="0081412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17"/>
        <w:gridCol w:w="7618"/>
        <w:gridCol w:w="2165"/>
      </w:tblGrid>
      <w:tr w:rsidR="00BA74E6">
        <w:trPr>
          <w:trHeight w:hRule="exact" w:val="1296"/>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tcPr>
          <w:p w:rsidR="00BA74E6" w:rsidRDefault="00BA74E6">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proofErr w:type="gramStart"/>
            <w:r>
              <w:t>утверждении</w:t>
            </w:r>
            <w:proofErr w:type="gramEnd"/>
            <w:r>
              <w:t xml:space="preserve"> документа территориального планирования)</w:t>
            </w:r>
          </w:p>
        </w:tc>
      </w:tr>
      <w:tr w:rsidR="00BA74E6">
        <w:trPr>
          <w:trHeight w:hRule="exact" w:val="749"/>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5.1.2</w:t>
            </w:r>
          </w:p>
        </w:tc>
        <w:tc>
          <w:tcPr>
            <w:tcW w:w="9783" w:type="dxa"/>
            <w:gridSpan w:val="2"/>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Утвержденный проект планировки территории (соответствующей территории, на которой расположе</w:t>
            </w:r>
            <w:proofErr w:type="gramStart"/>
            <w:r>
              <w:t>н(</w:t>
            </w:r>
            <w:proofErr w:type="spellStart"/>
            <w:proofErr w:type="gramEnd"/>
            <w:r>
              <w:t>ы</w:t>
            </w:r>
            <w:proofErr w:type="spellEnd"/>
            <w:r>
              <w:t>) предполагаемый(</w:t>
            </w:r>
            <w:proofErr w:type="spellStart"/>
            <w:r>
              <w:t>ые</w:t>
            </w:r>
            <w:proofErr w:type="spellEnd"/>
            <w:r>
              <w:t>) к изъятию земельный(</w:t>
            </w:r>
            <w:proofErr w:type="spellStart"/>
            <w:r>
              <w:t>ые</w:t>
            </w:r>
            <w:proofErr w:type="spellEnd"/>
            <w:r>
              <w:t>) участок(</w:t>
            </w:r>
            <w:proofErr w:type="spellStart"/>
            <w:r>
              <w:t>ки</w:t>
            </w:r>
            <w:proofErr w:type="spellEnd"/>
            <w:r>
              <w:t>))</w:t>
            </w:r>
          </w:p>
        </w:tc>
      </w:tr>
      <w:tr w:rsidR="00BA74E6">
        <w:trPr>
          <w:trHeight w:hRule="exact" w:val="346"/>
          <w:jc w:val="center"/>
        </w:trPr>
        <w:tc>
          <w:tcPr>
            <w:tcW w:w="917" w:type="dxa"/>
            <w:vMerge w:val="restart"/>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tcPr>
          <w:p w:rsidR="00BA74E6" w:rsidRDefault="00BA74E6">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478"/>
          <w:jc w:val="center"/>
        </w:trPr>
        <w:tc>
          <w:tcPr>
            <w:tcW w:w="917" w:type="dxa"/>
            <w:vMerge/>
            <w:tcBorders>
              <w:left w:val="single" w:sz="4" w:space="0" w:color="auto"/>
            </w:tcBorders>
            <w:shd w:val="clear" w:color="auto" w:fill="FFFFFF"/>
          </w:tcPr>
          <w:p w:rsidR="00BA74E6" w:rsidRDefault="00BA74E6"/>
        </w:tc>
        <w:tc>
          <w:tcPr>
            <w:tcW w:w="7618" w:type="dxa"/>
            <w:tcBorders>
              <w:top w:val="single" w:sz="4" w:space="0" w:color="auto"/>
              <w:left w:val="single" w:sz="4" w:space="0" w:color="auto"/>
            </w:tcBorders>
            <w:shd w:val="clear" w:color="auto" w:fill="FFFFFF"/>
          </w:tcPr>
          <w:p w:rsidR="00BA74E6" w:rsidRDefault="00814129">
            <w:pPr>
              <w:pStyle w:val="a5"/>
              <w:shd w:val="clear" w:color="auto" w:fill="auto"/>
              <w:spacing w:after="0"/>
              <w:ind w:firstLine="0"/>
              <w:jc w:val="center"/>
            </w:pPr>
            <w:r>
              <w:t>(наименование)</w:t>
            </w:r>
          </w:p>
        </w:tc>
        <w:tc>
          <w:tcPr>
            <w:tcW w:w="2165" w:type="dxa"/>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(дата и номер документа об утверждении проекта планировки территории)</w:t>
            </w:r>
          </w:p>
        </w:tc>
      </w:tr>
      <w:tr w:rsidR="00BA74E6">
        <w:trPr>
          <w:trHeight w:hRule="exact" w:val="1022"/>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5.2</w:t>
            </w:r>
          </w:p>
        </w:tc>
        <w:tc>
          <w:tcPr>
            <w:tcW w:w="9783" w:type="dxa"/>
            <w:gridSpan w:val="2"/>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 xml:space="preserve">В случае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 xml:space="preserve"> (не заполняется в случае подачи ходатайства об изъятии по иным основаниям)</w:t>
            </w:r>
          </w:p>
        </w:tc>
      </w:tr>
      <w:tr w:rsidR="00BA74E6">
        <w:trPr>
          <w:trHeight w:hRule="exact" w:val="346"/>
          <w:jc w:val="center"/>
        </w:trPr>
        <w:tc>
          <w:tcPr>
            <w:tcW w:w="917" w:type="dxa"/>
            <w:vMerge w:val="restart"/>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tcPr>
          <w:p w:rsidR="00BA74E6" w:rsidRDefault="00BA74E6">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210"/>
          <w:jc w:val="center"/>
        </w:trPr>
        <w:tc>
          <w:tcPr>
            <w:tcW w:w="917" w:type="dxa"/>
            <w:vMerge/>
            <w:tcBorders>
              <w:left w:val="single" w:sz="4" w:space="0" w:color="auto"/>
            </w:tcBorders>
            <w:shd w:val="clear" w:color="auto" w:fill="FFFFFF"/>
          </w:tcPr>
          <w:p w:rsidR="00BA74E6" w:rsidRDefault="00BA74E6"/>
        </w:tc>
        <w:tc>
          <w:tcPr>
            <w:tcW w:w="7618" w:type="dxa"/>
            <w:tcBorders>
              <w:top w:val="single" w:sz="4" w:space="0" w:color="auto"/>
              <w:left w:val="single" w:sz="4" w:space="0" w:color="auto"/>
            </w:tcBorders>
            <w:shd w:val="clear" w:color="auto" w:fill="FFFFFF"/>
          </w:tcPr>
          <w:p w:rsidR="00BA74E6" w:rsidRDefault="00814129">
            <w:pPr>
              <w:pStyle w:val="a5"/>
              <w:shd w:val="clear" w:color="auto" w:fill="auto"/>
              <w:spacing w:after="0"/>
              <w:ind w:firstLine="0"/>
              <w:jc w:val="center"/>
            </w:pPr>
            <w:r>
              <w:t>(наименование органа, выдавшего лицензию на пользование недрами)</w:t>
            </w:r>
          </w:p>
        </w:tc>
        <w:tc>
          <w:tcPr>
            <w:tcW w:w="2165" w:type="dxa"/>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(дата выдачи и номер лицензии на пользование недрами)</w:t>
            </w:r>
          </w:p>
        </w:tc>
      </w:tr>
      <w:tr w:rsidR="00BA74E6">
        <w:trPr>
          <w:trHeight w:hRule="exact" w:val="1286"/>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5.3</w:t>
            </w:r>
          </w:p>
        </w:tc>
        <w:tc>
          <w:tcPr>
            <w:tcW w:w="9783" w:type="dxa"/>
            <w:gridSpan w:val="2"/>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BA74E6">
        <w:trPr>
          <w:trHeight w:hRule="exact" w:val="350"/>
          <w:jc w:val="center"/>
        </w:trPr>
        <w:tc>
          <w:tcPr>
            <w:tcW w:w="917" w:type="dxa"/>
            <w:vMerge w:val="restart"/>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tcPr>
          <w:p w:rsidR="00BA74E6" w:rsidRDefault="00BA74E6">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219"/>
          <w:jc w:val="center"/>
        </w:trPr>
        <w:tc>
          <w:tcPr>
            <w:tcW w:w="917" w:type="dxa"/>
            <w:vMerge/>
            <w:tcBorders>
              <w:left w:val="single" w:sz="4" w:space="0" w:color="auto"/>
              <w:bottom w:val="single" w:sz="4" w:space="0" w:color="auto"/>
            </w:tcBorders>
            <w:shd w:val="clear" w:color="auto" w:fill="FFFFFF"/>
          </w:tcPr>
          <w:p w:rsidR="00BA74E6" w:rsidRDefault="00BA74E6"/>
        </w:tc>
        <w:tc>
          <w:tcPr>
            <w:tcW w:w="7618" w:type="dxa"/>
            <w:tcBorders>
              <w:top w:val="single" w:sz="4" w:space="0" w:color="auto"/>
              <w:left w:val="single" w:sz="4" w:space="0" w:color="auto"/>
              <w:bottom w:val="single" w:sz="4" w:space="0" w:color="auto"/>
            </w:tcBorders>
            <w:shd w:val="clear" w:color="auto" w:fill="FFFFFF"/>
          </w:tcPr>
          <w:p w:rsidR="00BA74E6" w:rsidRDefault="00814129">
            <w:pPr>
              <w:pStyle w:val="a5"/>
              <w:shd w:val="clear" w:color="auto" w:fill="auto"/>
              <w:spacing w:after="0"/>
              <w:ind w:firstLine="0"/>
              <w:jc w:val="center"/>
            </w:pPr>
            <w:r>
              <w:t>(стороны по договору о развитии застроенной территории)</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proofErr w:type="gramStart"/>
            <w:r>
              <w:t>(дата заключения и номер договора о развитии застроенной</w:t>
            </w:r>
            <w:proofErr w:type="gramEnd"/>
          </w:p>
        </w:tc>
      </w:tr>
    </w:tbl>
    <w:p w:rsidR="00BA74E6" w:rsidRDefault="0081412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17"/>
        <w:gridCol w:w="7618"/>
        <w:gridCol w:w="2165"/>
      </w:tblGrid>
      <w:tr w:rsidR="00BA74E6">
        <w:trPr>
          <w:trHeight w:hRule="exact" w:val="490"/>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tcPr>
          <w:p w:rsidR="00BA74E6" w:rsidRDefault="00BA74E6">
            <w:pPr>
              <w:rPr>
                <w:sz w:val="10"/>
                <w:szCs w:val="10"/>
              </w:rPr>
            </w:pPr>
          </w:p>
        </w:tc>
        <w:tc>
          <w:tcPr>
            <w:tcW w:w="2165" w:type="dxa"/>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территории)</w:t>
            </w:r>
          </w:p>
        </w:tc>
      </w:tr>
      <w:tr w:rsidR="00BA74E6">
        <w:trPr>
          <w:trHeight w:hRule="exact" w:val="480"/>
          <w:jc w:val="center"/>
        </w:trPr>
        <w:tc>
          <w:tcPr>
            <w:tcW w:w="917" w:type="dxa"/>
            <w:tcBorders>
              <w:top w:val="single" w:sz="4" w:space="0" w:color="auto"/>
              <w:left w:val="single" w:sz="4" w:space="0" w:color="auto"/>
            </w:tcBorders>
            <w:shd w:val="clear" w:color="auto" w:fill="FFFFFF"/>
            <w:vAlign w:val="bottom"/>
          </w:tcPr>
          <w:p w:rsidR="00BA74E6" w:rsidRDefault="00814129">
            <w:pPr>
              <w:pStyle w:val="a5"/>
              <w:shd w:val="clear" w:color="auto" w:fill="auto"/>
              <w:spacing w:after="0"/>
              <w:ind w:firstLine="0"/>
              <w:jc w:val="center"/>
            </w:pPr>
            <w:r>
              <w:t>6</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jc w:val="center"/>
            </w:pPr>
            <w:r>
              <w:t>Сведения о способах представления результатов рассмотрения ходатайства об изъятии</w:t>
            </w:r>
          </w:p>
        </w:tc>
      </w:tr>
      <w:tr w:rsidR="00BA74E6">
        <w:trPr>
          <w:trHeight w:hRule="exact" w:val="754"/>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в виде электронного документа, который направляется уполномоченным органом заявителю посредством электронной почты</w:t>
            </w:r>
          </w:p>
        </w:tc>
        <w:tc>
          <w:tcPr>
            <w:tcW w:w="2165" w:type="dxa"/>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(да/нет)</w:t>
            </w:r>
          </w:p>
        </w:tc>
      </w:tr>
      <w:tr w:rsidR="00BA74E6">
        <w:trPr>
          <w:trHeight w:hRule="exact" w:val="749"/>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line="233" w:lineRule="auto"/>
              <w:ind w:firstLine="0"/>
              <w:jc w:val="center"/>
            </w:pPr>
            <w:r>
              <w:t>в виде бумажного документа, который заявитель получает непосредственно при личном обращении</w:t>
            </w:r>
          </w:p>
        </w:tc>
        <w:tc>
          <w:tcPr>
            <w:tcW w:w="2165" w:type="dxa"/>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(да/нет)</w:t>
            </w:r>
          </w:p>
        </w:tc>
      </w:tr>
      <w:tr w:rsidR="00BA74E6">
        <w:trPr>
          <w:trHeight w:hRule="exact" w:val="754"/>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7618"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в виде бумажного документа, который направляется Администрацией заявителю посредством почтового отправления</w:t>
            </w:r>
          </w:p>
        </w:tc>
        <w:tc>
          <w:tcPr>
            <w:tcW w:w="2165" w:type="dxa"/>
            <w:tcBorders>
              <w:top w:val="single" w:sz="4" w:space="0" w:color="auto"/>
              <w:left w:val="single" w:sz="4" w:space="0" w:color="auto"/>
              <w:right w:val="single" w:sz="4" w:space="0" w:color="auto"/>
            </w:tcBorders>
            <w:shd w:val="clear" w:color="auto" w:fill="FFFFFF"/>
            <w:vAlign w:val="bottom"/>
          </w:tcPr>
          <w:p w:rsidR="00BA74E6" w:rsidRDefault="00814129">
            <w:pPr>
              <w:pStyle w:val="a5"/>
              <w:shd w:val="clear" w:color="auto" w:fill="auto"/>
              <w:spacing w:after="0"/>
              <w:ind w:firstLine="0"/>
              <w:jc w:val="center"/>
            </w:pPr>
            <w:r>
              <w:t>(да/нет)</w:t>
            </w:r>
          </w:p>
        </w:tc>
      </w:tr>
      <w:tr w:rsidR="00BA74E6">
        <w:trPr>
          <w:trHeight w:hRule="exact" w:val="480"/>
          <w:jc w:val="center"/>
        </w:trPr>
        <w:tc>
          <w:tcPr>
            <w:tcW w:w="917" w:type="dxa"/>
            <w:tcBorders>
              <w:top w:val="single" w:sz="4" w:space="0" w:color="auto"/>
              <w:left w:val="single" w:sz="4" w:space="0" w:color="auto"/>
            </w:tcBorders>
            <w:shd w:val="clear" w:color="auto" w:fill="FFFFFF"/>
            <w:vAlign w:val="center"/>
          </w:tcPr>
          <w:p w:rsidR="00BA74E6" w:rsidRDefault="00814129">
            <w:pPr>
              <w:pStyle w:val="a5"/>
              <w:shd w:val="clear" w:color="auto" w:fill="auto"/>
              <w:spacing w:after="0"/>
              <w:ind w:firstLine="0"/>
              <w:jc w:val="center"/>
            </w:pPr>
            <w:r>
              <w:t>7</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r>
              <w:t>Документы, прилагаемые к заявлению:</w:t>
            </w:r>
          </w:p>
        </w:tc>
      </w:tr>
      <w:tr w:rsidR="00BA74E6">
        <w:trPr>
          <w:trHeight w:hRule="exact" w:val="485"/>
          <w:jc w:val="center"/>
        </w:trPr>
        <w:tc>
          <w:tcPr>
            <w:tcW w:w="917" w:type="dxa"/>
            <w:tcBorders>
              <w:top w:val="single" w:sz="4" w:space="0" w:color="auto"/>
              <w:left w:val="single" w:sz="4" w:space="0" w:color="auto"/>
            </w:tcBorders>
            <w:shd w:val="clear" w:color="auto" w:fill="FFFFFF"/>
          </w:tcPr>
          <w:p w:rsidR="00BA74E6" w:rsidRDefault="00BA74E6">
            <w:pPr>
              <w:rPr>
                <w:sz w:val="10"/>
                <w:szCs w:val="10"/>
              </w:rPr>
            </w:pPr>
          </w:p>
        </w:tc>
        <w:tc>
          <w:tcPr>
            <w:tcW w:w="9783" w:type="dxa"/>
            <w:gridSpan w:val="2"/>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3437"/>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8</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proofErr w:type="gramStart"/>
            <w:r>
              <w:t>Подтверждаю согласие на обработку персональных данных, указанных в настоящем ходатайстве,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w:t>
            </w:r>
            <w:proofErr w:type="gramEnd"/>
            <w:r>
              <w:t>),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 Срок действия согласия субъекта персональных данных - 6 месяцев.</w:t>
            </w:r>
          </w:p>
          <w:p w:rsidR="00BA74E6" w:rsidRDefault="00814129">
            <w:pPr>
              <w:pStyle w:val="a5"/>
              <w:shd w:val="clear" w:color="auto" w:fill="auto"/>
              <w:spacing w:after="0"/>
              <w:ind w:firstLine="0"/>
            </w:pPr>
            <w:r>
              <w:t>Способ отзыва согласия на обработку персональных данных - путем направления отзыва в письменном виде в орган, указанный в</w:t>
            </w:r>
            <w:hyperlink w:anchor="bookmark47" w:tooltip="Current Document">
              <w:r>
                <w:t xml:space="preserve"> </w:t>
              </w:r>
              <w:r>
                <w:rPr>
                  <w:color w:val="0000FF"/>
                </w:rPr>
                <w:t xml:space="preserve">пункте 1 </w:t>
              </w:r>
            </w:hyperlink>
            <w:r>
              <w:t>настоящего ходатайства.</w:t>
            </w:r>
          </w:p>
        </w:tc>
      </w:tr>
      <w:tr w:rsidR="00BA74E6">
        <w:trPr>
          <w:trHeight w:hRule="exact" w:val="1018"/>
          <w:jc w:val="center"/>
        </w:trPr>
        <w:tc>
          <w:tcPr>
            <w:tcW w:w="917" w:type="dxa"/>
            <w:tcBorders>
              <w:top w:val="single" w:sz="4" w:space="0" w:color="auto"/>
              <w:left w:val="single" w:sz="4" w:space="0" w:color="auto"/>
            </w:tcBorders>
            <w:shd w:val="clear" w:color="auto" w:fill="FFFFFF"/>
          </w:tcPr>
          <w:p w:rsidR="00BA74E6" w:rsidRDefault="00814129">
            <w:pPr>
              <w:pStyle w:val="a5"/>
              <w:shd w:val="clear" w:color="auto" w:fill="auto"/>
              <w:spacing w:before="100" w:after="0"/>
              <w:ind w:firstLine="0"/>
              <w:jc w:val="center"/>
            </w:pPr>
            <w:r>
              <w:t>9</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spacing w:after="0"/>
              <w:ind w:firstLine="0"/>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BA74E6">
        <w:trPr>
          <w:trHeight w:hRule="exact" w:val="494"/>
          <w:jc w:val="center"/>
        </w:trPr>
        <w:tc>
          <w:tcPr>
            <w:tcW w:w="917" w:type="dxa"/>
            <w:tcBorders>
              <w:top w:val="single" w:sz="4" w:space="0" w:color="auto"/>
              <w:left w:val="single" w:sz="4" w:space="0" w:color="auto"/>
              <w:bottom w:val="single" w:sz="4" w:space="0" w:color="auto"/>
            </w:tcBorders>
            <w:shd w:val="clear" w:color="auto" w:fill="FFFFFF"/>
            <w:vAlign w:val="center"/>
          </w:tcPr>
          <w:p w:rsidR="00BA74E6" w:rsidRDefault="00814129">
            <w:pPr>
              <w:pStyle w:val="a5"/>
              <w:shd w:val="clear" w:color="auto" w:fill="auto"/>
              <w:spacing w:after="0"/>
              <w:ind w:firstLine="0"/>
              <w:jc w:val="center"/>
            </w:pPr>
            <w:r>
              <w:t>10</w:t>
            </w:r>
          </w:p>
        </w:tc>
        <w:tc>
          <w:tcPr>
            <w:tcW w:w="9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74E6" w:rsidRDefault="00814129">
            <w:pPr>
              <w:pStyle w:val="a5"/>
              <w:shd w:val="clear" w:color="auto" w:fill="auto"/>
              <w:tabs>
                <w:tab w:val="left" w:pos="5443"/>
              </w:tabs>
              <w:spacing w:after="0"/>
              <w:ind w:firstLine="0"/>
            </w:pPr>
            <w:r>
              <w:t>Подпись:</w:t>
            </w:r>
            <w:r>
              <w:tab/>
              <w:t>Дата:</w:t>
            </w:r>
          </w:p>
        </w:tc>
      </w:tr>
    </w:tbl>
    <w:p w:rsidR="00BA74E6" w:rsidRDefault="0081412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17"/>
        <w:gridCol w:w="5467"/>
        <w:gridCol w:w="4315"/>
      </w:tblGrid>
      <w:tr w:rsidR="00BA74E6">
        <w:trPr>
          <w:trHeight w:hRule="exact" w:val="350"/>
          <w:jc w:val="center"/>
        </w:trPr>
        <w:tc>
          <w:tcPr>
            <w:tcW w:w="917" w:type="dxa"/>
            <w:vMerge w:val="restart"/>
            <w:tcBorders>
              <w:top w:val="single" w:sz="4" w:space="0" w:color="auto"/>
              <w:left w:val="single" w:sz="4" w:space="0" w:color="auto"/>
            </w:tcBorders>
            <w:shd w:val="clear" w:color="auto" w:fill="FFFFFF"/>
          </w:tcPr>
          <w:p w:rsidR="00BA74E6" w:rsidRDefault="00BA74E6">
            <w:pPr>
              <w:rPr>
                <w:sz w:val="10"/>
                <w:szCs w:val="10"/>
              </w:rPr>
            </w:pPr>
          </w:p>
        </w:tc>
        <w:tc>
          <w:tcPr>
            <w:tcW w:w="5467" w:type="dxa"/>
            <w:tcBorders>
              <w:top w:val="single" w:sz="4" w:space="0" w:color="auto"/>
              <w:left w:val="single" w:sz="4" w:space="0" w:color="auto"/>
            </w:tcBorders>
            <w:shd w:val="clear" w:color="auto" w:fill="FFFFFF"/>
          </w:tcPr>
          <w:p w:rsidR="00BA74E6" w:rsidRDefault="00BA74E6">
            <w:pPr>
              <w:rPr>
                <w:sz w:val="10"/>
                <w:szCs w:val="10"/>
              </w:rPr>
            </w:pPr>
          </w:p>
        </w:tc>
        <w:tc>
          <w:tcPr>
            <w:tcW w:w="4315" w:type="dxa"/>
            <w:tcBorders>
              <w:top w:val="single" w:sz="4" w:space="0" w:color="auto"/>
              <w:left w:val="single" w:sz="4" w:space="0" w:color="auto"/>
              <w:right w:val="single" w:sz="4" w:space="0" w:color="auto"/>
            </w:tcBorders>
            <w:shd w:val="clear" w:color="auto" w:fill="FFFFFF"/>
            <w:vAlign w:val="center"/>
          </w:tcPr>
          <w:p w:rsidR="00BA74E6" w:rsidRDefault="00814129">
            <w:pPr>
              <w:pStyle w:val="a5"/>
              <w:shd w:val="clear" w:color="auto" w:fill="auto"/>
              <w:tabs>
                <w:tab w:val="left" w:pos="1433"/>
              </w:tabs>
              <w:spacing w:after="0"/>
              <w:ind w:left="1020" w:firstLine="0"/>
              <w:rPr>
                <w:sz w:val="8"/>
                <w:szCs w:val="8"/>
              </w:rPr>
            </w:pPr>
            <w:r>
              <w:rPr>
                <w:rFonts w:ascii="Arial" w:eastAsia="Arial" w:hAnsi="Arial" w:cs="Arial"/>
                <w:sz w:val="8"/>
                <w:szCs w:val="8"/>
              </w:rPr>
              <w:t>II</w:t>
            </w:r>
            <w:r>
              <w:rPr>
                <w:rFonts w:ascii="Arial" w:eastAsia="Arial" w:hAnsi="Arial" w:cs="Arial"/>
                <w:sz w:val="8"/>
                <w:szCs w:val="8"/>
              </w:rPr>
              <w:tab/>
              <w:t>II</w:t>
            </w:r>
          </w:p>
        </w:tc>
      </w:tr>
      <w:tr w:rsidR="00BA74E6">
        <w:trPr>
          <w:trHeight w:hRule="exact" w:val="888"/>
          <w:jc w:val="center"/>
        </w:trPr>
        <w:tc>
          <w:tcPr>
            <w:tcW w:w="917" w:type="dxa"/>
            <w:vMerge/>
            <w:tcBorders>
              <w:left w:val="single" w:sz="4" w:space="0" w:color="auto"/>
            </w:tcBorders>
            <w:shd w:val="clear" w:color="auto" w:fill="FFFFFF"/>
          </w:tcPr>
          <w:p w:rsidR="00BA74E6" w:rsidRDefault="00BA74E6"/>
        </w:tc>
        <w:tc>
          <w:tcPr>
            <w:tcW w:w="5467" w:type="dxa"/>
            <w:tcBorders>
              <w:top w:val="single" w:sz="4" w:space="0" w:color="auto"/>
              <w:left w:val="single" w:sz="4" w:space="0" w:color="auto"/>
            </w:tcBorders>
            <w:shd w:val="clear" w:color="auto" w:fill="FFFFFF"/>
            <w:vAlign w:val="bottom"/>
          </w:tcPr>
          <w:p w:rsidR="00BA74E6" w:rsidRDefault="00814129">
            <w:pPr>
              <w:pStyle w:val="a5"/>
              <w:shd w:val="clear" w:color="auto" w:fill="auto"/>
              <w:spacing w:after="0"/>
              <w:ind w:left="1800" w:hanging="1660"/>
            </w:pPr>
            <w:r>
              <w:t>(Подпись) (Инициалы, (Печать заявителя) фамилия) (при наличии)</w:t>
            </w:r>
          </w:p>
        </w:tc>
        <w:tc>
          <w:tcPr>
            <w:tcW w:w="4315" w:type="dxa"/>
            <w:tcBorders>
              <w:top w:val="single" w:sz="4" w:space="0" w:color="auto"/>
              <w:left w:val="single" w:sz="4" w:space="0" w:color="auto"/>
              <w:right w:val="single" w:sz="4" w:space="0" w:color="auto"/>
            </w:tcBorders>
            <w:shd w:val="clear" w:color="auto" w:fill="FFFFFF"/>
          </w:tcPr>
          <w:p w:rsidR="00BA74E6" w:rsidRDefault="00BA74E6">
            <w:pPr>
              <w:rPr>
                <w:sz w:val="10"/>
                <w:szCs w:val="10"/>
              </w:rPr>
            </w:pPr>
          </w:p>
        </w:tc>
      </w:tr>
      <w:tr w:rsidR="00BA74E6">
        <w:trPr>
          <w:trHeight w:hRule="exact" w:val="1032"/>
          <w:jc w:val="center"/>
        </w:trPr>
        <w:tc>
          <w:tcPr>
            <w:tcW w:w="917" w:type="dxa"/>
            <w:tcBorders>
              <w:top w:val="single" w:sz="4" w:space="0" w:color="auto"/>
              <w:left w:val="single" w:sz="4" w:space="0" w:color="auto"/>
              <w:bottom w:val="single" w:sz="4" w:space="0" w:color="auto"/>
            </w:tcBorders>
            <w:shd w:val="clear" w:color="auto" w:fill="FFFFFF"/>
          </w:tcPr>
          <w:p w:rsidR="00BA74E6" w:rsidRDefault="00814129">
            <w:pPr>
              <w:pStyle w:val="a5"/>
              <w:shd w:val="clear" w:color="auto" w:fill="auto"/>
              <w:spacing w:before="100" w:after="0"/>
              <w:ind w:firstLine="0"/>
              <w:jc w:val="center"/>
            </w:pPr>
            <w:r>
              <w:t>11</w:t>
            </w:r>
          </w:p>
        </w:tc>
        <w:tc>
          <w:tcPr>
            <w:tcW w:w="5467" w:type="dxa"/>
            <w:tcBorders>
              <w:top w:val="single" w:sz="4" w:space="0" w:color="auto"/>
              <w:left w:val="single" w:sz="4" w:space="0" w:color="auto"/>
              <w:bottom w:val="single" w:sz="4" w:space="0" w:color="auto"/>
            </w:tcBorders>
            <w:shd w:val="clear" w:color="auto" w:fill="FFFFFF"/>
            <w:vAlign w:val="bottom"/>
          </w:tcPr>
          <w:p w:rsidR="00BA74E6" w:rsidRDefault="00814129">
            <w:pPr>
              <w:pStyle w:val="a5"/>
              <w:shd w:val="clear" w:color="auto" w:fill="auto"/>
              <w:spacing w:after="0"/>
              <w:ind w:firstLine="0"/>
            </w:pPr>
            <w:r>
              <w:t>наименование или фамилию, имя, отчество (при наличии) и адрес оператора, получающего согласие субъекта персональных данных</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BA74E6" w:rsidRDefault="00BA74E6">
            <w:pPr>
              <w:rPr>
                <w:sz w:val="10"/>
                <w:szCs w:val="10"/>
              </w:rPr>
            </w:pPr>
          </w:p>
        </w:tc>
      </w:tr>
    </w:tbl>
    <w:p w:rsidR="00814129" w:rsidRDefault="00814129"/>
    <w:sectPr w:rsidR="00814129" w:rsidSect="00BA74E6">
      <w:pgSz w:w="16840" w:h="11900" w:orient="landscape"/>
      <w:pgMar w:top="1696" w:right="5080" w:bottom="658" w:left="1062" w:header="1268" w:footer="23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1B" w:rsidRDefault="00FB701B" w:rsidP="00BA74E6">
      <w:r>
        <w:separator/>
      </w:r>
    </w:p>
  </w:endnote>
  <w:endnote w:type="continuationSeparator" w:id="0">
    <w:p w:rsidR="00FB701B" w:rsidRDefault="00FB701B" w:rsidP="00BA7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1B" w:rsidRDefault="00FB701B"/>
  </w:footnote>
  <w:footnote w:type="continuationSeparator" w:id="0">
    <w:p w:rsidR="00FB701B" w:rsidRDefault="00FB70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26F"/>
    <w:multiLevelType w:val="multilevel"/>
    <w:tmpl w:val="BF56E2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928A6"/>
    <w:multiLevelType w:val="multilevel"/>
    <w:tmpl w:val="589275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33ABE"/>
    <w:multiLevelType w:val="multilevel"/>
    <w:tmpl w:val="9E546F9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5484E"/>
    <w:multiLevelType w:val="multilevel"/>
    <w:tmpl w:val="322E6B6A"/>
    <w:lvl w:ilvl="0">
      <w:start w:val="1"/>
      <w:numFmt w:val="decimal"/>
      <w:lvlText w:val="3.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B56F5"/>
    <w:multiLevelType w:val="multilevel"/>
    <w:tmpl w:val="99BE9F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D1FBA"/>
    <w:multiLevelType w:val="multilevel"/>
    <w:tmpl w:val="C0086960"/>
    <w:lvl w:ilvl="0">
      <w:start w:val="2"/>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43C24"/>
    <w:multiLevelType w:val="multilevel"/>
    <w:tmpl w:val="C812CE60"/>
    <w:lvl w:ilvl="0">
      <w:start w:val="5"/>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787A6F"/>
    <w:multiLevelType w:val="multilevel"/>
    <w:tmpl w:val="6AF00094"/>
    <w:lvl w:ilvl="0">
      <w:start w:val="1"/>
      <w:numFmt w:val="decimal"/>
      <w:lvlText w:val="2.2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AB2D34"/>
    <w:multiLevelType w:val="multilevel"/>
    <w:tmpl w:val="DB7E2874"/>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23F46"/>
    <w:multiLevelType w:val="multilevel"/>
    <w:tmpl w:val="462678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538CB"/>
    <w:multiLevelType w:val="multilevel"/>
    <w:tmpl w:val="0CAA397A"/>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0F3213"/>
    <w:multiLevelType w:val="multilevel"/>
    <w:tmpl w:val="91CEFEA0"/>
    <w:lvl w:ilvl="0">
      <w:start w:val="3"/>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92066"/>
    <w:multiLevelType w:val="multilevel"/>
    <w:tmpl w:val="57688484"/>
    <w:lvl w:ilvl="0">
      <w:start w:val="3"/>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8D465A"/>
    <w:multiLevelType w:val="multilevel"/>
    <w:tmpl w:val="6396EE1A"/>
    <w:lvl w:ilvl="0">
      <w:start w:val="2"/>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D0715"/>
    <w:multiLevelType w:val="multilevel"/>
    <w:tmpl w:val="B7582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CA1891"/>
    <w:multiLevelType w:val="multilevel"/>
    <w:tmpl w:val="75B05F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1A0EF6"/>
    <w:multiLevelType w:val="multilevel"/>
    <w:tmpl w:val="36607630"/>
    <w:lvl w:ilvl="0">
      <w:start w:val="2"/>
      <w:numFmt w:val="decimal"/>
      <w:lvlText w:val="4.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26D1E"/>
    <w:multiLevelType w:val="multilevel"/>
    <w:tmpl w:val="CE7888E2"/>
    <w:lvl w:ilvl="0">
      <w:start w:val="3"/>
      <w:numFmt w:val="decimal"/>
      <w:lvlText w:val="3.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45CCC"/>
    <w:multiLevelType w:val="multilevel"/>
    <w:tmpl w:val="899A44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6B24FC"/>
    <w:multiLevelType w:val="multilevel"/>
    <w:tmpl w:val="1F6A6B6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227F72"/>
    <w:multiLevelType w:val="multilevel"/>
    <w:tmpl w:val="F928045A"/>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10C89"/>
    <w:multiLevelType w:val="multilevel"/>
    <w:tmpl w:val="0B283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001A9"/>
    <w:multiLevelType w:val="multilevel"/>
    <w:tmpl w:val="9C725C62"/>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D221EE"/>
    <w:multiLevelType w:val="multilevel"/>
    <w:tmpl w:val="A3C435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22"/>
  </w:num>
  <w:num w:numId="4">
    <w:abstractNumId w:val="10"/>
  </w:num>
  <w:num w:numId="5">
    <w:abstractNumId w:val="6"/>
  </w:num>
  <w:num w:numId="6">
    <w:abstractNumId w:val="21"/>
  </w:num>
  <w:num w:numId="7">
    <w:abstractNumId w:val="5"/>
  </w:num>
  <w:num w:numId="8">
    <w:abstractNumId w:val="1"/>
  </w:num>
  <w:num w:numId="9">
    <w:abstractNumId w:val="9"/>
  </w:num>
  <w:num w:numId="10">
    <w:abstractNumId w:val="23"/>
  </w:num>
  <w:num w:numId="11">
    <w:abstractNumId w:val="7"/>
  </w:num>
  <w:num w:numId="12">
    <w:abstractNumId w:val="14"/>
  </w:num>
  <w:num w:numId="13">
    <w:abstractNumId w:val="11"/>
  </w:num>
  <w:num w:numId="14">
    <w:abstractNumId w:val="20"/>
  </w:num>
  <w:num w:numId="15">
    <w:abstractNumId w:val="8"/>
  </w:num>
  <w:num w:numId="16">
    <w:abstractNumId w:val="4"/>
  </w:num>
  <w:num w:numId="17">
    <w:abstractNumId w:val="17"/>
  </w:num>
  <w:num w:numId="18">
    <w:abstractNumId w:val="18"/>
  </w:num>
  <w:num w:numId="19">
    <w:abstractNumId w:val="15"/>
  </w:num>
  <w:num w:numId="20">
    <w:abstractNumId w:val="12"/>
  </w:num>
  <w:num w:numId="21">
    <w:abstractNumId w:val="3"/>
  </w:num>
  <w:num w:numId="22">
    <w:abstractNumId w:val="2"/>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A74E6"/>
    <w:rsid w:val="00014BCF"/>
    <w:rsid w:val="00485931"/>
    <w:rsid w:val="004B21D8"/>
    <w:rsid w:val="00561559"/>
    <w:rsid w:val="0061738E"/>
    <w:rsid w:val="006C586C"/>
    <w:rsid w:val="00770A66"/>
    <w:rsid w:val="00791034"/>
    <w:rsid w:val="00814129"/>
    <w:rsid w:val="008B78D1"/>
    <w:rsid w:val="00A54E79"/>
    <w:rsid w:val="00BA74E6"/>
    <w:rsid w:val="00D04640"/>
    <w:rsid w:val="00E33AD8"/>
    <w:rsid w:val="00EA3372"/>
    <w:rsid w:val="00EC5889"/>
    <w:rsid w:val="00EE3108"/>
    <w:rsid w:val="00F54BFC"/>
    <w:rsid w:val="00F656FE"/>
    <w:rsid w:val="00FB7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74E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A74E6"/>
    <w:rPr>
      <w:rFonts w:ascii="Tahoma" w:eastAsia="Tahoma" w:hAnsi="Tahoma" w:cs="Tahoma"/>
      <w:b w:val="0"/>
      <w:bCs w:val="0"/>
      <w:i w:val="0"/>
      <w:iCs w:val="0"/>
      <w:smallCaps w:val="0"/>
      <w:strike w:val="0"/>
      <w:sz w:val="20"/>
      <w:szCs w:val="20"/>
      <w:u w:val="none"/>
    </w:rPr>
  </w:style>
  <w:style w:type="character" w:customStyle="1" w:styleId="a3">
    <w:name w:val="Основной текст_"/>
    <w:basedOn w:val="a0"/>
    <w:link w:val="1"/>
    <w:rsid w:val="00BA74E6"/>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sid w:val="00BA74E6"/>
    <w:rPr>
      <w:rFonts w:ascii="Calibri" w:eastAsia="Calibri" w:hAnsi="Calibri" w:cs="Calibri"/>
      <w:b/>
      <w:bCs/>
      <w:i w:val="0"/>
      <w:iCs w:val="0"/>
      <w:smallCaps w:val="0"/>
      <w:strike w:val="0"/>
      <w:sz w:val="22"/>
      <w:szCs w:val="22"/>
      <w:u w:val="none"/>
    </w:rPr>
  </w:style>
  <w:style w:type="character" w:customStyle="1" w:styleId="a4">
    <w:name w:val="Другое_"/>
    <w:basedOn w:val="a0"/>
    <w:link w:val="a5"/>
    <w:rsid w:val="00BA74E6"/>
    <w:rPr>
      <w:rFonts w:ascii="Calibri" w:eastAsia="Calibri" w:hAnsi="Calibri" w:cs="Calibri"/>
      <w:b w:val="0"/>
      <w:bCs w:val="0"/>
      <w:i w:val="0"/>
      <w:iCs w:val="0"/>
      <w:smallCaps w:val="0"/>
      <w:strike w:val="0"/>
      <w:sz w:val="22"/>
      <w:szCs w:val="22"/>
      <w:u w:val="none"/>
    </w:rPr>
  </w:style>
  <w:style w:type="paragraph" w:customStyle="1" w:styleId="20">
    <w:name w:val="Основной текст (2)"/>
    <w:basedOn w:val="a"/>
    <w:link w:val="2"/>
    <w:rsid w:val="00BA74E6"/>
    <w:pPr>
      <w:shd w:val="clear" w:color="auto" w:fill="FFFFFF"/>
      <w:spacing w:after="500"/>
    </w:pPr>
    <w:rPr>
      <w:rFonts w:ascii="Tahoma" w:eastAsia="Tahoma" w:hAnsi="Tahoma" w:cs="Tahoma"/>
      <w:sz w:val="20"/>
      <w:szCs w:val="20"/>
    </w:rPr>
  </w:style>
  <w:style w:type="paragraph" w:customStyle="1" w:styleId="1">
    <w:name w:val="Основной текст1"/>
    <w:basedOn w:val="a"/>
    <w:link w:val="a3"/>
    <w:rsid w:val="00BA74E6"/>
    <w:pPr>
      <w:shd w:val="clear" w:color="auto" w:fill="FFFFFF"/>
      <w:spacing w:after="220"/>
      <w:ind w:firstLine="400"/>
    </w:pPr>
    <w:rPr>
      <w:rFonts w:ascii="Calibri" w:eastAsia="Calibri" w:hAnsi="Calibri" w:cs="Calibri"/>
      <w:sz w:val="22"/>
      <w:szCs w:val="22"/>
    </w:rPr>
  </w:style>
  <w:style w:type="paragraph" w:customStyle="1" w:styleId="11">
    <w:name w:val="Заголовок №1"/>
    <w:basedOn w:val="a"/>
    <w:link w:val="10"/>
    <w:rsid w:val="00BA74E6"/>
    <w:pPr>
      <w:shd w:val="clear" w:color="auto" w:fill="FFFFFF"/>
      <w:spacing w:after="260"/>
      <w:jc w:val="center"/>
      <w:outlineLvl w:val="0"/>
    </w:pPr>
    <w:rPr>
      <w:rFonts w:ascii="Calibri" w:eastAsia="Calibri" w:hAnsi="Calibri" w:cs="Calibri"/>
      <w:b/>
      <w:bCs/>
      <w:sz w:val="22"/>
      <w:szCs w:val="22"/>
    </w:rPr>
  </w:style>
  <w:style w:type="paragraph" w:customStyle="1" w:styleId="a5">
    <w:name w:val="Другое"/>
    <w:basedOn w:val="a"/>
    <w:link w:val="a4"/>
    <w:rsid w:val="00BA74E6"/>
    <w:pPr>
      <w:shd w:val="clear" w:color="auto" w:fill="FFFFFF"/>
      <w:spacing w:after="220"/>
      <w:ind w:firstLine="400"/>
    </w:pPr>
    <w:rPr>
      <w:rFonts w:ascii="Calibri" w:eastAsia="Calibri" w:hAnsi="Calibri" w:cs="Calibri"/>
      <w:sz w:val="22"/>
      <w:szCs w:val="22"/>
    </w:rPr>
  </w:style>
  <w:style w:type="character" w:styleId="a6">
    <w:name w:val="Hyperlink"/>
    <w:basedOn w:val="a0"/>
    <w:uiPriority w:val="99"/>
    <w:unhideWhenUsed/>
    <w:rsid w:val="0081412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andreevskoe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radm@s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36</Pages>
  <Words>13951</Words>
  <Characters>79523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А. Мараева</dc:creator>
  <cp:keywords/>
  <cp:lastModifiedBy>Лариса Петровна Шевелева</cp:lastModifiedBy>
  <cp:revision>7</cp:revision>
  <dcterms:created xsi:type="dcterms:W3CDTF">2021-11-09T00:56:00Z</dcterms:created>
  <dcterms:modified xsi:type="dcterms:W3CDTF">2021-11-09T23:27:00Z</dcterms:modified>
</cp:coreProperties>
</file>